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8F" w:rsidRPr="00982E76" w:rsidRDefault="00D1168F" w:rsidP="00B90FDC">
      <w:pPr>
        <w:pStyle w:val="NoSpacing"/>
        <w:bidi/>
        <w:spacing w:line="276" w:lineRule="auto"/>
        <w:jc w:val="both"/>
        <w:rPr>
          <w:b/>
          <w:bCs/>
          <w:sz w:val="24"/>
          <w:szCs w:val="24"/>
          <w:u w:val="single"/>
        </w:rPr>
      </w:pPr>
    </w:p>
    <w:p w:rsidR="00D1168F" w:rsidRPr="00982E76" w:rsidRDefault="00D1168F" w:rsidP="00B90FDC">
      <w:pPr>
        <w:pStyle w:val="NoSpacing"/>
        <w:bidi/>
        <w:spacing w:line="276" w:lineRule="auto"/>
        <w:jc w:val="center"/>
        <w:rPr>
          <w:b/>
          <w:bCs/>
          <w:sz w:val="24"/>
          <w:szCs w:val="24"/>
          <w:u w:val="single"/>
        </w:rPr>
      </w:pPr>
      <w:r>
        <w:rPr>
          <w:rFonts w:ascii="Avenir Book" w:hAnsi="Avenir Book"/>
          <w:b/>
          <w:noProof/>
          <w:color w:val="FF0000"/>
        </w:rPr>
        <w:drawing>
          <wp:inline distT="0" distB="0" distL="0" distR="0" wp14:anchorId="6510E96F" wp14:editId="54D844C1">
            <wp:extent cx="1250306" cy="703297"/>
            <wp:effectExtent l="0" t="0" r="7620" b="1905"/>
            <wp:docPr id="1" name="Picture 1" descr="Icon Art P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 Art Producti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20" cy="70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68F" w:rsidRDefault="00D1168F" w:rsidP="00B90FDC">
      <w:pPr>
        <w:pStyle w:val="NoSpacing"/>
        <w:bidi/>
        <w:spacing w:line="276" w:lineRule="auto"/>
        <w:rPr>
          <w:b/>
          <w:bCs/>
          <w:i/>
          <w:sz w:val="24"/>
          <w:szCs w:val="24"/>
        </w:rPr>
      </w:pPr>
    </w:p>
    <w:p w:rsidR="00D1168F" w:rsidRPr="00ED0B84" w:rsidRDefault="00D1168F" w:rsidP="00B90FDC">
      <w:pPr>
        <w:pStyle w:val="NoSpacing"/>
        <w:bidi/>
        <w:spacing w:line="276" w:lineRule="auto"/>
        <w:ind w:left="142"/>
        <w:jc w:val="center"/>
        <w:rPr>
          <w:b/>
          <w:bCs/>
          <w:i/>
          <w:sz w:val="24"/>
          <w:szCs w:val="24"/>
        </w:rPr>
      </w:pPr>
      <w:r w:rsidRPr="00ED0B84">
        <w:rPr>
          <w:b/>
          <w:bCs/>
          <w:i/>
          <w:sz w:val="24"/>
          <w:szCs w:val="24"/>
          <w:rtl/>
        </w:rPr>
        <w:t>مؤسسة «أيكون آرت برودكشن»</w:t>
      </w:r>
      <w:r w:rsidR="00ED0B84" w:rsidRPr="00ED0B84">
        <w:rPr>
          <w:rFonts w:hint="cs"/>
          <w:b/>
          <w:bCs/>
          <w:i/>
          <w:sz w:val="24"/>
          <w:szCs w:val="24"/>
          <w:rtl/>
        </w:rPr>
        <w:t xml:space="preserve"> تكشف النقاب عن تقديمها</w:t>
      </w:r>
      <w:r w:rsidRPr="00ED0B84">
        <w:rPr>
          <w:rFonts w:hint="cs"/>
          <w:b/>
          <w:bCs/>
          <w:i/>
          <w:sz w:val="24"/>
          <w:szCs w:val="24"/>
          <w:rtl/>
        </w:rPr>
        <w:t xml:space="preserve"> </w:t>
      </w:r>
      <w:r w:rsidR="00ED0B84" w:rsidRPr="00ED0B84">
        <w:rPr>
          <w:rFonts w:hint="cs"/>
          <w:b/>
          <w:bCs/>
          <w:i/>
          <w:sz w:val="24"/>
          <w:szCs w:val="24"/>
          <w:rtl/>
        </w:rPr>
        <w:t>ل</w:t>
      </w:r>
      <w:r w:rsidRPr="00ED0B84">
        <w:rPr>
          <w:rFonts w:hint="cs"/>
          <w:b/>
          <w:bCs/>
          <w:i/>
          <w:sz w:val="24"/>
          <w:szCs w:val="24"/>
          <w:rtl/>
        </w:rPr>
        <w:t>برنامج</w:t>
      </w:r>
      <w:r w:rsidRPr="00ED0B84">
        <w:rPr>
          <w:b/>
          <w:bCs/>
          <w:i/>
          <w:sz w:val="24"/>
          <w:szCs w:val="24"/>
          <w:rtl/>
        </w:rPr>
        <w:t xml:space="preserve"> </w:t>
      </w:r>
      <w:r w:rsidRPr="00ED0B84">
        <w:rPr>
          <w:rFonts w:hint="cs"/>
          <w:b/>
          <w:bCs/>
          <w:i/>
          <w:sz w:val="24"/>
          <w:szCs w:val="24"/>
          <w:rtl/>
        </w:rPr>
        <w:t>تحفيزي</w:t>
      </w:r>
      <w:r w:rsidRPr="00ED0B84">
        <w:rPr>
          <w:b/>
          <w:bCs/>
          <w:i/>
          <w:sz w:val="24"/>
          <w:szCs w:val="24"/>
          <w:rtl/>
        </w:rPr>
        <w:t xml:space="preserve"> </w:t>
      </w:r>
      <w:r w:rsidRPr="00ED0B84">
        <w:rPr>
          <w:rFonts w:hint="cs"/>
          <w:b/>
          <w:bCs/>
          <w:i/>
          <w:sz w:val="24"/>
          <w:szCs w:val="24"/>
          <w:rtl/>
        </w:rPr>
        <w:t>للإنتاج</w:t>
      </w:r>
      <w:r w:rsidRPr="00ED0B84">
        <w:rPr>
          <w:b/>
          <w:bCs/>
          <w:i/>
          <w:sz w:val="24"/>
          <w:szCs w:val="24"/>
          <w:rtl/>
        </w:rPr>
        <w:t xml:space="preserve"> </w:t>
      </w:r>
      <w:r w:rsidRPr="00ED0B84">
        <w:rPr>
          <w:rFonts w:hint="cs"/>
          <w:b/>
          <w:bCs/>
          <w:i/>
          <w:sz w:val="24"/>
          <w:szCs w:val="24"/>
          <w:rtl/>
        </w:rPr>
        <w:t>السينمائي</w:t>
      </w:r>
      <w:r w:rsidRPr="00ED0B84">
        <w:rPr>
          <w:b/>
          <w:bCs/>
          <w:i/>
          <w:sz w:val="24"/>
          <w:szCs w:val="24"/>
          <w:rtl/>
        </w:rPr>
        <w:t xml:space="preserve"> </w:t>
      </w:r>
      <w:r w:rsidRPr="00ED0B84">
        <w:rPr>
          <w:rFonts w:hint="cs"/>
          <w:b/>
          <w:bCs/>
          <w:i/>
          <w:sz w:val="24"/>
          <w:szCs w:val="24"/>
          <w:rtl/>
        </w:rPr>
        <w:t xml:space="preserve">والتلفزيوني </w:t>
      </w:r>
      <w:r w:rsidRPr="00ED0B84">
        <w:rPr>
          <w:rFonts w:hint="cs"/>
          <w:b/>
          <w:bCs/>
          <w:i/>
          <w:sz w:val="24"/>
          <w:szCs w:val="24"/>
          <w:rtl/>
        </w:rPr>
        <w:t>الإم</w:t>
      </w:r>
      <w:r w:rsidR="00ED0B84">
        <w:rPr>
          <w:rFonts w:hint="cs"/>
          <w:b/>
          <w:bCs/>
          <w:i/>
          <w:sz w:val="24"/>
          <w:szCs w:val="24"/>
          <w:rtl/>
        </w:rPr>
        <w:t>ـــ</w:t>
      </w:r>
      <w:r w:rsidRPr="00ED0B84">
        <w:rPr>
          <w:rFonts w:hint="cs"/>
          <w:b/>
          <w:bCs/>
          <w:i/>
          <w:sz w:val="24"/>
          <w:szCs w:val="24"/>
          <w:rtl/>
        </w:rPr>
        <w:t>ارات</w:t>
      </w:r>
      <w:r w:rsidR="00ED0B84">
        <w:rPr>
          <w:rFonts w:hint="cs"/>
          <w:b/>
          <w:bCs/>
          <w:i/>
          <w:sz w:val="24"/>
          <w:szCs w:val="24"/>
          <w:rtl/>
        </w:rPr>
        <w:t>ــ</w:t>
      </w:r>
      <w:r w:rsidRPr="00ED0B84">
        <w:rPr>
          <w:rFonts w:hint="cs"/>
          <w:b/>
          <w:bCs/>
          <w:i/>
          <w:sz w:val="24"/>
          <w:szCs w:val="24"/>
          <w:rtl/>
        </w:rPr>
        <w:t>ي</w:t>
      </w:r>
    </w:p>
    <w:p w:rsidR="00D1168F" w:rsidRPr="00ED0B84" w:rsidRDefault="00ED0B84" w:rsidP="00B90FDC">
      <w:pPr>
        <w:pStyle w:val="NoSpacing"/>
        <w:bidi/>
        <w:spacing w:line="276" w:lineRule="auto"/>
        <w:ind w:left="142"/>
        <w:jc w:val="center"/>
        <w:rPr>
          <w:i/>
          <w:sz w:val="24"/>
          <w:szCs w:val="24"/>
        </w:rPr>
      </w:pPr>
      <w:r>
        <w:rPr>
          <w:rFonts w:hint="cs"/>
          <w:i/>
          <w:sz w:val="24"/>
          <w:szCs w:val="24"/>
          <w:rtl/>
        </w:rPr>
        <w:t xml:space="preserve">تخفيضات نقدية بنسبة 30% في عمليات التأجير والإنتاج داخل دولة </w:t>
      </w:r>
      <w:r w:rsidRPr="00ED0B84">
        <w:rPr>
          <w:rFonts w:cs="Arial" w:hint="cs"/>
          <w:i/>
          <w:sz w:val="24"/>
          <w:szCs w:val="24"/>
          <w:rtl/>
        </w:rPr>
        <w:t>الإمارات</w:t>
      </w:r>
      <w:r w:rsidRPr="00ED0B84">
        <w:rPr>
          <w:rFonts w:cs="Arial"/>
          <w:i/>
          <w:sz w:val="24"/>
          <w:szCs w:val="24"/>
          <w:rtl/>
        </w:rPr>
        <w:t xml:space="preserve"> </w:t>
      </w:r>
      <w:r w:rsidRPr="00ED0B84">
        <w:rPr>
          <w:rFonts w:cs="Arial" w:hint="cs"/>
          <w:i/>
          <w:sz w:val="24"/>
          <w:szCs w:val="24"/>
          <w:rtl/>
        </w:rPr>
        <w:t>العربية</w:t>
      </w:r>
      <w:r w:rsidRPr="00ED0B84">
        <w:rPr>
          <w:rFonts w:cs="Arial"/>
          <w:i/>
          <w:sz w:val="24"/>
          <w:szCs w:val="24"/>
          <w:rtl/>
        </w:rPr>
        <w:t xml:space="preserve"> </w:t>
      </w:r>
      <w:r w:rsidRPr="00ED0B84">
        <w:rPr>
          <w:rFonts w:cs="Arial" w:hint="cs"/>
          <w:i/>
          <w:sz w:val="24"/>
          <w:szCs w:val="24"/>
          <w:rtl/>
        </w:rPr>
        <w:t>المتحدة</w:t>
      </w:r>
    </w:p>
    <w:p w:rsidR="00D1168F" w:rsidRPr="00D63CFB" w:rsidRDefault="00D1168F" w:rsidP="00B90FDC">
      <w:pPr>
        <w:pStyle w:val="NoSpacing"/>
        <w:bidi/>
        <w:spacing w:line="276" w:lineRule="auto"/>
        <w:ind w:left="142"/>
        <w:jc w:val="both"/>
        <w:rPr>
          <w:b/>
          <w:bCs/>
          <w:i/>
          <w:sz w:val="36"/>
          <w:szCs w:val="36"/>
        </w:rPr>
      </w:pPr>
    </w:p>
    <w:p w:rsidR="00D1168F" w:rsidRPr="00ED0B84" w:rsidRDefault="00ED0B84" w:rsidP="00C95139">
      <w:pPr>
        <w:pStyle w:val="NoSpacing"/>
        <w:bidi/>
        <w:spacing w:line="276" w:lineRule="auto"/>
        <w:ind w:left="142"/>
        <w:jc w:val="mediumKashida"/>
        <w:rPr>
          <w:sz w:val="24"/>
          <w:szCs w:val="24"/>
        </w:rPr>
      </w:pPr>
      <w:r w:rsidRPr="00ED0B84">
        <w:rPr>
          <w:rFonts w:hint="cs"/>
          <w:sz w:val="24"/>
          <w:szCs w:val="24"/>
          <w:rtl/>
          <w:lang w:bidi="ar-AE"/>
        </w:rPr>
        <w:t xml:space="preserve">تعلن </w:t>
      </w:r>
      <w:r w:rsidRPr="00ED0B84">
        <w:rPr>
          <w:rFonts w:ascii="Avenir Book" w:hAnsi="Avenir Book"/>
          <w:b/>
          <w:sz w:val="24"/>
          <w:szCs w:val="24"/>
          <w:rtl/>
          <w:lang w:bidi="ar-AE"/>
        </w:rPr>
        <w:t xml:space="preserve">مؤسسة «أيكون آرت برودكشن» للإنتاج الفني؛ الشركة الرائدة في </w:t>
      </w:r>
      <w:r w:rsidR="00B90FDC">
        <w:rPr>
          <w:rFonts w:ascii="Avenir Book" w:hAnsi="Avenir Book" w:hint="cs"/>
          <w:b/>
          <w:sz w:val="24"/>
          <w:szCs w:val="24"/>
          <w:rtl/>
          <w:lang w:bidi="ar-AE"/>
        </w:rPr>
        <w:t>قطاع و</w:t>
      </w:r>
      <w:r w:rsidRPr="00ED0B84">
        <w:rPr>
          <w:rFonts w:ascii="Avenir Book" w:hAnsi="Avenir Book"/>
          <w:b/>
          <w:sz w:val="24"/>
          <w:szCs w:val="24"/>
          <w:rtl/>
          <w:lang w:bidi="ar-AE"/>
        </w:rPr>
        <w:t>سوق الإنتاج السينمائي والتلفزيوني؛</w:t>
      </w:r>
      <w:r w:rsidR="00EC22FF">
        <w:rPr>
          <w:rFonts w:ascii="Avenir Book" w:hAnsi="Avenir Book" w:hint="cs"/>
          <w:b/>
          <w:sz w:val="24"/>
          <w:szCs w:val="24"/>
          <w:rtl/>
          <w:lang w:bidi="ar-AE"/>
        </w:rPr>
        <w:t xml:space="preserve"> عن إطلاقها لمبادرة جديدة </w:t>
      </w:r>
      <w:r w:rsidR="00B90FDC">
        <w:rPr>
          <w:rFonts w:ascii="Avenir Book" w:hAnsi="Avenir Book" w:hint="cs"/>
          <w:b/>
          <w:sz w:val="24"/>
          <w:szCs w:val="24"/>
          <w:rtl/>
          <w:lang w:bidi="ar-AE"/>
        </w:rPr>
        <w:t>تستهدف د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عم</w:t>
      </w:r>
      <w:r w:rsidR="00B90FDC" w:rsidRPr="00B90FDC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وتطوير</w:t>
      </w:r>
      <w:r w:rsidR="00B90FDC" w:rsidRPr="00B90FDC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صناعة</w:t>
      </w:r>
      <w:r w:rsidR="00B90FDC" w:rsidRPr="00B90FDC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السينما</w:t>
      </w:r>
      <w:r w:rsidR="00B90FDC" w:rsidRPr="00B90FDC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والتلفزيون</w:t>
      </w:r>
      <w:r w:rsidR="00B90FDC" w:rsidRPr="00B90FDC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المحلية</w:t>
      </w:r>
      <w:r w:rsidR="00B90FDC" w:rsidRPr="00B90FDC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من</w:t>
      </w:r>
      <w:r w:rsidR="00B90FDC" w:rsidRPr="00B90FDC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خلال</w:t>
      </w:r>
      <w:r w:rsidR="00B90FDC" w:rsidRPr="00B90FDC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تعزيز</w:t>
      </w:r>
      <w:r>
        <w:rPr>
          <w:rFonts w:ascii="Avenir Book" w:hAnsi="Avenir Book" w:hint="cs"/>
          <w:b/>
          <w:sz w:val="24"/>
          <w:szCs w:val="24"/>
          <w:rtl/>
          <w:lang w:bidi="ar-AE"/>
        </w:rPr>
        <w:t xml:space="preserve"> </w:t>
      </w:r>
      <w:r w:rsidR="00B90FDC">
        <w:rPr>
          <w:rFonts w:ascii="Avenir Book" w:hAnsi="Avenir Book" w:hint="cs"/>
          <w:b/>
          <w:sz w:val="24"/>
          <w:szCs w:val="24"/>
          <w:rtl/>
          <w:lang w:bidi="ar-AE"/>
        </w:rPr>
        <w:t xml:space="preserve">مكانة الإمارات كموقع للإنتاج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المحلي</w:t>
      </w:r>
      <w:r w:rsidR="00B90FDC" w:rsidRPr="00B90FDC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والدولي</w:t>
      </w:r>
      <w:r w:rsid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من خلال تقديم تخفيضات نقدية بنسبة 30% على </w:t>
      </w:r>
      <w:r w:rsid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المدفوعات</w:t>
      </w:r>
      <w:r w:rsid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</w:t>
      </w:r>
      <w:r w:rsid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الخاصة ب</w:t>
      </w:r>
      <w:r w:rsid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ال</w:t>
      </w:r>
      <w:r w:rsidR="00C95139">
        <w:rPr>
          <w:rFonts w:ascii="Avenir Book" w:hAnsi="Avenir Book" w:cs="Arial" w:hint="cs"/>
          <w:b/>
          <w:sz w:val="24"/>
          <w:szCs w:val="24"/>
          <w:rtl/>
          <w:lang w:bidi="ar-AE"/>
        </w:rPr>
        <w:t>استئجار</w:t>
      </w:r>
      <w:r w:rsid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والإنتاج المنفقة في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دولة</w:t>
      </w:r>
      <w:r w:rsidR="00B90FDC" w:rsidRPr="00B90FDC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الإمارات</w:t>
      </w:r>
      <w:r w:rsidR="00B90FDC" w:rsidRPr="00B90FDC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العربية</w:t>
      </w:r>
      <w:r w:rsidR="00B90FDC" w:rsidRPr="00B90FDC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B90FDC" w:rsidRP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>المتحدة</w:t>
      </w:r>
      <w:r w:rsidR="00B90FDC" w:rsidRPr="00B90FDC">
        <w:rPr>
          <w:rFonts w:ascii="Avenir Book" w:hAnsi="Avenir Book" w:cs="Arial"/>
          <w:b/>
          <w:sz w:val="24"/>
          <w:szCs w:val="24"/>
          <w:rtl/>
          <w:lang w:bidi="ar-AE"/>
        </w:rPr>
        <w:t>.</w:t>
      </w:r>
      <w:r w:rsidR="00B90FDC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</w:t>
      </w:r>
      <w:r w:rsidR="00B90FDC">
        <w:rPr>
          <w:rFonts w:ascii="Avenir Book" w:hAnsi="Avenir Book" w:hint="cs"/>
          <w:b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  <w:r w:rsidR="00D1168F" w:rsidRPr="00ED0B84">
        <w:rPr>
          <w:sz w:val="24"/>
          <w:szCs w:val="24"/>
        </w:rPr>
        <w:t xml:space="preserve">  </w:t>
      </w:r>
    </w:p>
    <w:p w:rsidR="00D1168F" w:rsidRPr="00CA267B" w:rsidRDefault="00D1168F" w:rsidP="00B90FDC">
      <w:pPr>
        <w:pStyle w:val="NoSpacing"/>
        <w:bidi/>
        <w:spacing w:line="276" w:lineRule="auto"/>
        <w:ind w:left="142"/>
        <w:rPr>
          <w:sz w:val="24"/>
          <w:szCs w:val="24"/>
        </w:rPr>
      </w:pPr>
    </w:p>
    <w:p w:rsidR="00D1168F" w:rsidRDefault="00D230FE" w:rsidP="00CA24E0">
      <w:pPr>
        <w:pStyle w:val="NoSpacing"/>
        <w:bidi/>
        <w:spacing w:line="276" w:lineRule="auto"/>
        <w:ind w:left="142"/>
        <w:jc w:val="mediumKashida"/>
        <w:rPr>
          <w:sz w:val="24"/>
          <w:szCs w:val="24"/>
        </w:rPr>
      </w:pPr>
      <w:r w:rsidRPr="00D230FE">
        <w:rPr>
          <w:rFonts w:cs="Arial" w:hint="cs"/>
          <w:sz w:val="24"/>
          <w:szCs w:val="24"/>
          <w:rtl/>
        </w:rPr>
        <w:t>في</w:t>
      </w:r>
      <w:r w:rsidRPr="00D230FE">
        <w:rPr>
          <w:rFonts w:cs="Arial"/>
          <w:sz w:val="24"/>
          <w:szCs w:val="24"/>
          <w:rtl/>
        </w:rPr>
        <w:t xml:space="preserve"> </w:t>
      </w:r>
      <w:r w:rsidRPr="00D230FE">
        <w:rPr>
          <w:rFonts w:cs="Arial" w:hint="cs"/>
          <w:sz w:val="24"/>
          <w:szCs w:val="24"/>
          <w:rtl/>
        </w:rPr>
        <w:t>المرحلة</w:t>
      </w:r>
      <w:r w:rsidRPr="00D230FE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الأولى</w:t>
      </w:r>
      <w:r w:rsidRPr="00D230FE">
        <w:rPr>
          <w:rFonts w:cs="Arial" w:hint="cs"/>
          <w:sz w:val="24"/>
          <w:szCs w:val="24"/>
          <w:rtl/>
        </w:rPr>
        <w:t>،</w:t>
      </w:r>
      <w:r>
        <w:rPr>
          <w:rFonts w:cs="Arial" w:hint="cs"/>
          <w:sz w:val="24"/>
          <w:szCs w:val="24"/>
          <w:rtl/>
        </w:rPr>
        <w:t xml:space="preserve"> سيقوم برنامج التخفيض الخاص ب</w:t>
      </w:r>
      <w:r w:rsidRPr="00ED0B84">
        <w:rPr>
          <w:rFonts w:ascii="Avenir Book" w:hAnsi="Avenir Book"/>
          <w:b/>
          <w:sz w:val="24"/>
          <w:szCs w:val="24"/>
          <w:rtl/>
          <w:lang w:bidi="ar-AE"/>
        </w:rPr>
        <w:t xml:space="preserve">مؤسسة «أيكون آرت برودكشن» </w:t>
      </w:r>
      <w:r>
        <w:rPr>
          <w:rFonts w:ascii="Avenir Book" w:hAnsi="Avenir Book" w:hint="cs"/>
          <w:b/>
          <w:sz w:val="24"/>
          <w:szCs w:val="24"/>
          <w:rtl/>
          <w:lang w:bidi="ar-AE"/>
        </w:rPr>
        <w:t xml:space="preserve">بدعم عمليات الإنتاج المنفذة </w:t>
      </w:r>
      <w:r w:rsidRP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في</w:t>
      </w:r>
      <w:r w:rsidRPr="00D230FE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P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دولة</w:t>
      </w:r>
      <w:r w:rsidRPr="00D230FE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P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الإمارات</w:t>
      </w:r>
      <w:r w:rsidRPr="00D230FE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P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العربية</w:t>
      </w:r>
      <w:r w:rsidRPr="00D230FE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P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المتحدة</w:t>
      </w:r>
      <w:r w:rsidRPr="00D230FE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. </w:t>
      </w:r>
      <w:r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والذي يهدف إلى </w:t>
      </w:r>
      <w:r w:rsidRP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جذب</w:t>
      </w:r>
      <w:r w:rsidRPr="00D230FE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كلّ من </w:t>
      </w:r>
      <w:r w:rsidRP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دور</w:t>
      </w:r>
      <w:r w:rsidRPr="00D230FE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P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الإنتاج</w:t>
      </w:r>
      <w:r w:rsidRPr="00D230FE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>
        <w:rPr>
          <w:rFonts w:ascii="Avenir Book" w:hAnsi="Avenir Book" w:cs="Arial" w:hint="cs"/>
          <w:b/>
          <w:sz w:val="24"/>
          <w:szCs w:val="24"/>
          <w:rtl/>
          <w:lang w:bidi="ar-AE"/>
        </w:rPr>
        <w:t>والمنتجين</w:t>
      </w:r>
      <w:r w:rsidR="00D22B2C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المنفذين</w:t>
      </w:r>
      <w:r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والمخرجين</w:t>
      </w:r>
      <w:r w:rsidR="00CA24E0">
        <w:rPr>
          <w:rFonts w:ascii="Avenir Book" w:hAnsi="Avenir Book" w:cs="Arial" w:hint="cs"/>
          <w:b/>
          <w:sz w:val="24"/>
          <w:szCs w:val="24"/>
          <w:rtl/>
          <w:lang w:bidi="ar-AE"/>
        </w:rPr>
        <w:t>؛</w:t>
      </w:r>
      <w:r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المحليين والدوليين</w:t>
      </w:r>
      <w:r w:rsidR="00CA24E0">
        <w:rPr>
          <w:rFonts w:ascii="Avenir Book" w:hAnsi="Avenir Book" w:cs="Arial" w:hint="cs"/>
          <w:b/>
          <w:sz w:val="24"/>
          <w:szCs w:val="24"/>
          <w:rtl/>
          <w:lang w:bidi="ar-AE"/>
        </w:rPr>
        <w:t>؛</w:t>
      </w:r>
      <w:r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من خلال تقديم حافز على مدفوعات العملاء عبر برنامج معتمد للولاء </w:t>
      </w:r>
      <w:r w:rsidR="00CA24E0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يدعم دور الإنتاج </w:t>
      </w:r>
      <w:r w:rsidR="00CA24E0">
        <w:rPr>
          <w:rFonts w:ascii="Avenir Book" w:hAnsi="Avenir Book" w:cs="Arial" w:hint="cs"/>
          <w:b/>
          <w:sz w:val="24"/>
          <w:szCs w:val="24"/>
          <w:rtl/>
          <w:lang w:bidi="ar-AE"/>
        </w:rPr>
        <w:t>والمنتجين</w:t>
      </w:r>
      <w:r w:rsidR="00D22B2C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المنفذين</w:t>
      </w:r>
      <w:r w:rsidR="00CA24E0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والمخرجين</w:t>
      </w:r>
      <w:r w:rsidR="00CA24E0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وجهات الإنتاج الفني من أجل تشجيعهم على التصوير داخل دولة </w:t>
      </w:r>
      <w:r w:rsidR="00CA24E0" w:rsidRPr="00CA24E0">
        <w:rPr>
          <w:rFonts w:ascii="Avenir Book" w:hAnsi="Avenir Book" w:cs="Arial" w:hint="cs"/>
          <w:b/>
          <w:sz w:val="24"/>
          <w:szCs w:val="24"/>
          <w:rtl/>
          <w:lang w:bidi="ar-AE"/>
        </w:rPr>
        <w:t>الإمارات</w:t>
      </w:r>
      <w:r w:rsidR="00CA24E0" w:rsidRPr="00CA24E0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CA24E0" w:rsidRPr="00CA24E0">
        <w:rPr>
          <w:rFonts w:ascii="Avenir Book" w:hAnsi="Avenir Book" w:cs="Arial" w:hint="cs"/>
          <w:b/>
          <w:sz w:val="24"/>
          <w:szCs w:val="24"/>
          <w:rtl/>
          <w:lang w:bidi="ar-AE"/>
        </w:rPr>
        <w:t>العربية</w:t>
      </w:r>
      <w:r w:rsidR="00CA24E0" w:rsidRPr="00CA24E0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CA24E0" w:rsidRPr="00CA24E0">
        <w:rPr>
          <w:rFonts w:ascii="Avenir Book" w:hAnsi="Avenir Book" w:cs="Arial" w:hint="cs"/>
          <w:b/>
          <w:sz w:val="24"/>
          <w:szCs w:val="24"/>
          <w:rtl/>
          <w:lang w:bidi="ar-AE"/>
        </w:rPr>
        <w:t>المتحدة</w:t>
      </w:r>
      <w:r w:rsidR="00CA24E0" w:rsidRPr="00CA24E0">
        <w:rPr>
          <w:rFonts w:ascii="Avenir Book" w:hAnsi="Avenir Book" w:cs="Arial"/>
          <w:b/>
          <w:sz w:val="24"/>
          <w:szCs w:val="24"/>
          <w:rtl/>
          <w:lang w:bidi="ar-AE"/>
        </w:rPr>
        <w:t>.</w:t>
      </w:r>
      <w:r w:rsidR="00CA24E0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 </w:t>
      </w:r>
      <w:r w:rsidRPr="00D230FE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</w:t>
      </w:r>
      <w:r>
        <w:rPr>
          <w:rFonts w:hint="cs"/>
          <w:sz w:val="24"/>
          <w:szCs w:val="24"/>
          <w:rtl/>
        </w:rPr>
        <w:t xml:space="preserve"> </w:t>
      </w:r>
    </w:p>
    <w:p w:rsidR="00D1168F" w:rsidRPr="00CA267B" w:rsidRDefault="00D1168F" w:rsidP="00B90FDC">
      <w:pPr>
        <w:pStyle w:val="NoSpacing"/>
        <w:bidi/>
        <w:spacing w:line="276" w:lineRule="auto"/>
        <w:ind w:left="142"/>
        <w:rPr>
          <w:sz w:val="24"/>
          <w:szCs w:val="24"/>
        </w:rPr>
      </w:pPr>
    </w:p>
    <w:p w:rsidR="00D1168F" w:rsidRDefault="00CA24E0" w:rsidP="006F2933">
      <w:pPr>
        <w:pStyle w:val="NoSpacing"/>
        <w:bidi/>
        <w:spacing w:line="276" w:lineRule="auto"/>
        <w:ind w:left="142"/>
        <w:rPr>
          <w:i/>
          <w:sz w:val="24"/>
          <w:szCs w:val="24"/>
        </w:rPr>
      </w:pPr>
      <w:r w:rsidRPr="00CA24E0">
        <w:rPr>
          <w:rFonts w:cs="Arial" w:hint="cs"/>
          <w:i/>
          <w:sz w:val="24"/>
          <w:szCs w:val="24"/>
          <w:rtl/>
        </w:rPr>
        <w:t>العملاء</w:t>
      </w:r>
      <w:r w:rsidRPr="00CA24E0">
        <w:rPr>
          <w:rFonts w:cs="Arial"/>
          <w:i/>
          <w:sz w:val="24"/>
          <w:szCs w:val="24"/>
          <w:rtl/>
        </w:rPr>
        <w:t xml:space="preserve"> </w:t>
      </w:r>
      <w:r w:rsidRPr="00CA24E0">
        <w:rPr>
          <w:rFonts w:cs="Arial" w:hint="cs"/>
          <w:i/>
          <w:sz w:val="24"/>
          <w:szCs w:val="24"/>
          <w:rtl/>
        </w:rPr>
        <w:t>من</w:t>
      </w:r>
      <w:r w:rsidRPr="00CA24E0">
        <w:rPr>
          <w:rFonts w:cs="Arial"/>
          <w:i/>
          <w:sz w:val="24"/>
          <w:szCs w:val="24"/>
          <w:rtl/>
        </w:rPr>
        <w:t xml:space="preserve"> </w:t>
      </w:r>
      <w:r w:rsidRPr="00CA24E0">
        <w:rPr>
          <w:rFonts w:cs="Arial" w:hint="cs"/>
          <w:i/>
          <w:sz w:val="24"/>
          <w:szCs w:val="24"/>
          <w:rtl/>
        </w:rPr>
        <w:t>المنتجين</w:t>
      </w:r>
      <w:r w:rsidR="00D1168F" w:rsidRPr="00A9694D">
        <w:rPr>
          <w:i/>
          <w:sz w:val="24"/>
          <w:szCs w:val="24"/>
        </w:rPr>
        <w:t xml:space="preserve"> </w:t>
      </w:r>
      <w:r>
        <w:rPr>
          <w:rFonts w:hint="cs"/>
          <w:i/>
          <w:sz w:val="24"/>
          <w:szCs w:val="24"/>
          <w:rtl/>
        </w:rPr>
        <w:t xml:space="preserve"> </w:t>
      </w:r>
      <w:r w:rsidRPr="00CA24E0">
        <w:rPr>
          <w:rFonts w:cs="Arial"/>
          <w:i/>
          <w:sz w:val="24"/>
          <w:szCs w:val="24"/>
          <w:rtl/>
        </w:rPr>
        <w:t>–</w:t>
      </w:r>
      <w:r>
        <w:rPr>
          <w:rFonts w:cs="Arial" w:hint="cs"/>
          <w:i/>
          <w:sz w:val="24"/>
          <w:szCs w:val="24"/>
          <w:rtl/>
        </w:rPr>
        <w:t xml:space="preserve"> </w:t>
      </w:r>
      <w:r>
        <w:rPr>
          <w:rFonts w:hint="cs"/>
          <w:i/>
          <w:sz w:val="24"/>
          <w:szCs w:val="24"/>
          <w:rtl/>
        </w:rPr>
        <w:t xml:space="preserve"> </w:t>
      </w:r>
      <w:r w:rsidRPr="00CA24E0">
        <w:rPr>
          <w:rFonts w:hint="cs"/>
          <w:iCs/>
          <w:sz w:val="24"/>
          <w:szCs w:val="24"/>
          <w:rtl/>
        </w:rPr>
        <w:t>دور الإنتاج المتطلعة إلى</w:t>
      </w:r>
      <w:r w:rsidR="006F2933">
        <w:rPr>
          <w:rFonts w:hint="cs"/>
          <w:iCs/>
          <w:sz w:val="24"/>
          <w:szCs w:val="24"/>
          <w:rtl/>
        </w:rPr>
        <w:t xml:space="preserve"> </w:t>
      </w:r>
      <w:r w:rsidRPr="00CA24E0">
        <w:rPr>
          <w:rFonts w:hint="cs"/>
          <w:iCs/>
          <w:sz w:val="24"/>
          <w:szCs w:val="24"/>
          <w:rtl/>
        </w:rPr>
        <w:t xml:space="preserve"> دعم كامل للإنتاج التلفز</w:t>
      </w:r>
      <w:r>
        <w:rPr>
          <w:rFonts w:hint="cs"/>
          <w:iCs/>
          <w:sz w:val="24"/>
          <w:szCs w:val="24"/>
          <w:rtl/>
        </w:rPr>
        <w:t>ي</w:t>
      </w:r>
      <w:r w:rsidRPr="00CA24E0">
        <w:rPr>
          <w:rFonts w:hint="cs"/>
          <w:iCs/>
          <w:sz w:val="24"/>
          <w:szCs w:val="24"/>
          <w:rtl/>
        </w:rPr>
        <w:t>وني والسينمائي بدولة الإمارات العربية المتحدة</w:t>
      </w:r>
      <w:r>
        <w:rPr>
          <w:rFonts w:hint="cs"/>
          <w:i/>
          <w:sz w:val="24"/>
          <w:szCs w:val="24"/>
          <w:rtl/>
        </w:rPr>
        <w:t xml:space="preserve">.    </w:t>
      </w:r>
      <w:r w:rsidR="00D1168F" w:rsidRPr="00A9694D">
        <w:rPr>
          <w:i/>
          <w:sz w:val="24"/>
          <w:szCs w:val="24"/>
        </w:rPr>
        <w:t xml:space="preserve"> </w:t>
      </w:r>
    </w:p>
    <w:p w:rsidR="00D1168F" w:rsidRPr="00A9694D" w:rsidRDefault="00D1168F" w:rsidP="00B90FDC">
      <w:pPr>
        <w:pStyle w:val="NoSpacing"/>
        <w:bidi/>
        <w:spacing w:line="276" w:lineRule="auto"/>
        <w:ind w:left="142"/>
        <w:rPr>
          <w:i/>
          <w:sz w:val="24"/>
          <w:szCs w:val="24"/>
        </w:rPr>
      </w:pPr>
    </w:p>
    <w:p w:rsidR="00D1168F" w:rsidRPr="00801160" w:rsidRDefault="00CA24E0" w:rsidP="00D63CFB">
      <w:pPr>
        <w:pStyle w:val="NoSpacing"/>
        <w:bidi/>
        <w:spacing w:line="276" w:lineRule="auto"/>
        <w:ind w:left="142"/>
        <w:jc w:val="mediumKashida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يحصل المنتجون على خصم نقدي بنسبة 30% </w:t>
      </w:r>
      <w:r>
        <w:rPr>
          <w:rFonts w:hint="cs"/>
          <w:sz w:val="24"/>
          <w:szCs w:val="24"/>
          <w:rtl/>
        </w:rPr>
        <w:t>على مدفوعاتهم</w:t>
      </w:r>
      <w:r>
        <w:rPr>
          <w:rFonts w:hint="cs"/>
          <w:sz w:val="24"/>
          <w:szCs w:val="24"/>
          <w:rtl/>
        </w:rPr>
        <w:t xml:space="preserve"> الخاصة بالمعدات والأطقم </w:t>
      </w:r>
      <w:r w:rsidRPr="00CA24E0">
        <w:rPr>
          <w:rFonts w:cs="Arial" w:hint="cs"/>
          <w:sz w:val="24"/>
          <w:szCs w:val="24"/>
          <w:rtl/>
        </w:rPr>
        <w:t>والنقل</w:t>
      </w:r>
      <w:r>
        <w:rPr>
          <w:rFonts w:cs="Arial" w:hint="cs"/>
          <w:sz w:val="24"/>
          <w:szCs w:val="24"/>
          <w:rtl/>
        </w:rPr>
        <w:t xml:space="preserve"> و</w:t>
      </w:r>
      <w:r w:rsidRPr="00CA24E0">
        <w:rPr>
          <w:rFonts w:cs="Arial"/>
          <w:sz w:val="24"/>
          <w:szCs w:val="24"/>
          <w:rtl/>
        </w:rPr>
        <w:t xml:space="preserve"> </w:t>
      </w:r>
      <w:r w:rsidRPr="00CA24E0">
        <w:rPr>
          <w:rFonts w:cs="Arial" w:hint="cs"/>
          <w:sz w:val="24"/>
          <w:szCs w:val="24"/>
          <w:rtl/>
        </w:rPr>
        <w:t>عملية</w:t>
      </w:r>
      <w:r w:rsidRPr="00CA24E0">
        <w:rPr>
          <w:rFonts w:cs="Arial"/>
          <w:sz w:val="24"/>
          <w:szCs w:val="24"/>
          <w:rtl/>
        </w:rPr>
        <w:t xml:space="preserve"> </w:t>
      </w:r>
      <w:r w:rsidRPr="00CA24E0">
        <w:rPr>
          <w:rFonts w:cs="Arial" w:hint="cs"/>
          <w:sz w:val="24"/>
          <w:szCs w:val="24"/>
          <w:rtl/>
        </w:rPr>
        <w:t>اختيار</w:t>
      </w:r>
      <w:r w:rsidRPr="00CA24E0">
        <w:rPr>
          <w:rFonts w:cs="Arial"/>
          <w:sz w:val="24"/>
          <w:szCs w:val="24"/>
          <w:rtl/>
        </w:rPr>
        <w:t xml:space="preserve"> </w:t>
      </w:r>
      <w:r w:rsidRPr="00CA24E0">
        <w:rPr>
          <w:rFonts w:cs="Arial" w:hint="cs"/>
          <w:sz w:val="24"/>
          <w:szCs w:val="24"/>
          <w:rtl/>
        </w:rPr>
        <w:t xml:space="preserve">الممثلين </w:t>
      </w:r>
      <w:r w:rsidR="00D63CFB">
        <w:rPr>
          <w:rFonts w:cs="Arial" w:hint="cs"/>
          <w:sz w:val="24"/>
          <w:szCs w:val="24"/>
          <w:rtl/>
        </w:rPr>
        <w:t xml:space="preserve"> خلال عمليات الإنتاج المنفذة داخل الإمارات. في حين تشمل المزايا الإضافية عدم دفع أية رسوم تتعلق بالموافقة على النصوص، </w:t>
      </w:r>
      <w:r w:rsidR="00D63CFB" w:rsidRPr="00D63CFB">
        <w:rPr>
          <w:rFonts w:cs="Arial" w:hint="cs"/>
          <w:sz w:val="24"/>
          <w:szCs w:val="24"/>
          <w:rtl/>
        </w:rPr>
        <w:t>والمساعدة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 w:rsidRPr="00D63CFB">
        <w:rPr>
          <w:rFonts w:cs="Arial" w:hint="cs"/>
          <w:sz w:val="24"/>
          <w:szCs w:val="24"/>
          <w:rtl/>
        </w:rPr>
        <w:t>في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 w:rsidRPr="00D63CFB">
        <w:rPr>
          <w:rFonts w:cs="Arial" w:hint="cs"/>
          <w:sz w:val="24"/>
          <w:szCs w:val="24"/>
          <w:rtl/>
        </w:rPr>
        <w:t>تصاريح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 w:rsidRPr="00D63CFB">
        <w:rPr>
          <w:rFonts w:cs="Arial" w:hint="cs"/>
          <w:sz w:val="24"/>
          <w:szCs w:val="24"/>
          <w:rtl/>
        </w:rPr>
        <w:t>التصوير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>
        <w:rPr>
          <w:rFonts w:cs="Arial" w:hint="cs"/>
          <w:sz w:val="24"/>
          <w:szCs w:val="24"/>
          <w:rtl/>
        </w:rPr>
        <w:t>با</w:t>
      </w:r>
      <w:r w:rsidR="00D63CFB" w:rsidRPr="00D63CFB">
        <w:rPr>
          <w:rFonts w:cs="Arial" w:hint="cs"/>
          <w:sz w:val="24"/>
          <w:szCs w:val="24"/>
          <w:rtl/>
        </w:rPr>
        <w:t>لمواقع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 w:rsidRPr="00D63CFB">
        <w:rPr>
          <w:rFonts w:cs="Arial" w:hint="cs"/>
          <w:sz w:val="24"/>
          <w:szCs w:val="24"/>
          <w:rtl/>
        </w:rPr>
        <w:t>العامة،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 w:rsidRPr="00D63CFB">
        <w:rPr>
          <w:rFonts w:cs="Arial" w:hint="cs"/>
          <w:sz w:val="24"/>
          <w:szCs w:val="24"/>
          <w:rtl/>
        </w:rPr>
        <w:t>ووضع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 w:rsidRPr="00D63CFB">
        <w:rPr>
          <w:rFonts w:cs="Arial" w:hint="cs"/>
          <w:sz w:val="24"/>
          <w:szCs w:val="24"/>
          <w:rtl/>
        </w:rPr>
        <w:t>ميزانيات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 w:rsidRPr="00D63CFB">
        <w:rPr>
          <w:rFonts w:cs="Arial" w:hint="cs"/>
          <w:sz w:val="24"/>
          <w:szCs w:val="24"/>
          <w:rtl/>
        </w:rPr>
        <w:t>الإنتاج،</w:t>
      </w:r>
      <w:r w:rsidR="00D63CFB">
        <w:rPr>
          <w:rFonts w:cs="Arial" w:hint="cs"/>
          <w:sz w:val="24"/>
          <w:szCs w:val="24"/>
          <w:rtl/>
        </w:rPr>
        <w:t xml:space="preserve"> والمفاوضات مع الموردين، </w:t>
      </w:r>
      <w:r w:rsidR="00D63CFB" w:rsidRPr="00D63CFB">
        <w:rPr>
          <w:rFonts w:cs="Arial" w:hint="cs"/>
          <w:sz w:val="24"/>
          <w:szCs w:val="24"/>
          <w:rtl/>
        </w:rPr>
        <w:t>والمساعدة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 w:rsidRPr="00D63CFB">
        <w:rPr>
          <w:rFonts w:cs="Arial" w:hint="cs"/>
          <w:sz w:val="24"/>
          <w:szCs w:val="24"/>
          <w:rtl/>
        </w:rPr>
        <w:t>في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>
        <w:rPr>
          <w:rFonts w:cs="Arial" w:hint="cs"/>
          <w:sz w:val="24"/>
          <w:szCs w:val="24"/>
          <w:rtl/>
        </w:rPr>
        <w:t>استصدار ال</w:t>
      </w:r>
      <w:r w:rsidR="00D63CFB" w:rsidRPr="00D63CFB">
        <w:rPr>
          <w:rFonts w:cs="Arial" w:hint="cs"/>
          <w:sz w:val="24"/>
          <w:szCs w:val="24"/>
          <w:rtl/>
        </w:rPr>
        <w:t>تصاريح</w:t>
      </w:r>
      <w:r w:rsidR="00D63CFB">
        <w:rPr>
          <w:rFonts w:cs="Arial" w:hint="cs"/>
          <w:sz w:val="24"/>
          <w:szCs w:val="24"/>
          <w:rtl/>
        </w:rPr>
        <w:t xml:space="preserve"> والتراخيص، والموافقات الخاصة بالسيناريوهات، </w:t>
      </w:r>
      <w:r w:rsidR="00D63CFB" w:rsidRPr="00D63CFB">
        <w:rPr>
          <w:rFonts w:cs="Arial" w:hint="cs"/>
          <w:sz w:val="24"/>
          <w:szCs w:val="24"/>
          <w:rtl/>
        </w:rPr>
        <w:t>والتأشيرات،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 w:rsidRPr="00D63CFB">
        <w:rPr>
          <w:rFonts w:cs="Arial" w:hint="cs"/>
          <w:sz w:val="24"/>
          <w:szCs w:val="24"/>
          <w:rtl/>
        </w:rPr>
        <w:t>والتخليص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 w:rsidRPr="00D63CFB">
        <w:rPr>
          <w:rFonts w:cs="Arial" w:hint="cs"/>
          <w:sz w:val="24"/>
          <w:szCs w:val="24"/>
          <w:rtl/>
        </w:rPr>
        <w:t>الجمركي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>
        <w:rPr>
          <w:rFonts w:cs="Arial" w:hint="cs"/>
          <w:sz w:val="24"/>
          <w:szCs w:val="24"/>
          <w:rtl/>
        </w:rPr>
        <w:t>الخاص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>
        <w:rPr>
          <w:rFonts w:cs="Arial" w:hint="cs"/>
          <w:sz w:val="24"/>
          <w:szCs w:val="24"/>
          <w:rtl/>
        </w:rPr>
        <w:t>ب</w:t>
      </w:r>
      <w:r w:rsidR="00D63CFB" w:rsidRPr="00D63CFB">
        <w:rPr>
          <w:rFonts w:cs="Arial" w:hint="cs"/>
          <w:sz w:val="24"/>
          <w:szCs w:val="24"/>
          <w:rtl/>
        </w:rPr>
        <w:t>المعدات،</w:t>
      </w:r>
      <w:r w:rsidR="00D63CFB">
        <w:rPr>
          <w:rFonts w:cs="Arial" w:hint="cs"/>
          <w:sz w:val="24"/>
          <w:szCs w:val="24"/>
          <w:rtl/>
        </w:rPr>
        <w:t xml:space="preserve"> والنقل، وتوريد الأطقم المهنية والفنية المتمعة بالخبرة والإحترافية، وتوفير الاستديوهات والمرافق الخاصة بمرحلة ما بعد الإنتاج </w:t>
      </w:r>
      <w:r w:rsidR="00D63CFB" w:rsidRPr="00D63CFB">
        <w:rPr>
          <w:rFonts w:cs="Arial" w:hint="cs"/>
          <w:sz w:val="24"/>
          <w:szCs w:val="24"/>
          <w:rtl/>
        </w:rPr>
        <w:t>بأسعار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 w:rsidRPr="00D63CFB">
        <w:rPr>
          <w:rFonts w:cs="Arial" w:hint="cs"/>
          <w:sz w:val="24"/>
          <w:szCs w:val="24"/>
          <w:rtl/>
        </w:rPr>
        <w:t>تنافسية</w:t>
      </w:r>
      <w:r w:rsidR="00D63CFB">
        <w:rPr>
          <w:rFonts w:cs="Arial" w:hint="cs"/>
          <w:sz w:val="24"/>
          <w:szCs w:val="24"/>
          <w:rtl/>
        </w:rPr>
        <w:t>، وتوفير الفنادق بأسعار مميزة بالإضافة إلى توفير فرص للرعاية فيما يخص ا</w:t>
      </w:r>
      <w:r w:rsidR="00D63CFB" w:rsidRPr="00D63CFB">
        <w:rPr>
          <w:rFonts w:cs="Arial" w:hint="cs"/>
          <w:sz w:val="24"/>
          <w:szCs w:val="24"/>
          <w:rtl/>
        </w:rPr>
        <w:t>لأفلام</w:t>
      </w:r>
      <w:r w:rsidR="00D63CFB" w:rsidRPr="00D63CFB">
        <w:rPr>
          <w:rFonts w:cs="Arial"/>
          <w:sz w:val="24"/>
          <w:szCs w:val="24"/>
          <w:rtl/>
        </w:rPr>
        <w:t xml:space="preserve"> </w:t>
      </w:r>
      <w:r w:rsidR="00D63CFB" w:rsidRPr="00D63CFB">
        <w:rPr>
          <w:rFonts w:cs="Arial" w:hint="cs"/>
          <w:sz w:val="24"/>
          <w:szCs w:val="24"/>
          <w:rtl/>
        </w:rPr>
        <w:t>الروائية</w:t>
      </w:r>
      <w:r w:rsidR="00D63CFB" w:rsidRPr="00D63CFB">
        <w:rPr>
          <w:rFonts w:cs="Arial"/>
          <w:sz w:val="24"/>
          <w:szCs w:val="24"/>
          <w:rtl/>
        </w:rPr>
        <w:t xml:space="preserve">. </w:t>
      </w:r>
      <w:r w:rsidR="00D63CFB">
        <w:rPr>
          <w:rFonts w:cs="Arial" w:hint="cs"/>
          <w:sz w:val="24"/>
          <w:szCs w:val="24"/>
          <w:rtl/>
        </w:rPr>
        <w:t xml:space="preserve">حيث تصل التخفيضات الخاصة بعمليات الإنتاج إلى </w:t>
      </w:r>
      <w:r w:rsidR="00D63CFB" w:rsidRPr="00D63CFB">
        <w:rPr>
          <w:rFonts w:cs="Arial"/>
          <w:sz w:val="24"/>
          <w:szCs w:val="24"/>
          <w:rtl/>
        </w:rPr>
        <w:t>250,000.00</w:t>
      </w:r>
      <w:r w:rsidR="00D63CFB">
        <w:rPr>
          <w:rFonts w:cs="Arial" w:hint="cs"/>
          <w:sz w:val="24"/>
          <w:szCs w:val="24"/>
          <w:rtl/>
        </w:rPr>
        <w:t xml:space="preserve"> درهم بحد أدنى، و </w:t>
      </w:r>
      <w:r w:rsidR="00D63CFB" w:rsidRPr="00D63CFB">
        <w:rPr>
          <w:rFonts w:cs="Arial"/>
          <w:sz w:val="24"/>
          <w:szCs w:val="24"/>
          <w:rtl/>
        </w:rPr>
        <w:t>3,500,000.00</w:t>
      </w:r>
      <w:r w:rsidR="00D63CFB">
        <w:rPr>
          <w:rFonts w:cs="Arial" w:hint="cs"/>
          <w:sz w:val="24"/>
          <w:szCs w:val="24"/>
          <w:rtl/>
        </w:rPr>
        <w:t xml:space="preserve">  بحد أقصى. </w:t>
      </w:r>
    </w:p>
    <w:p w:rsidR="00D1168F" w:rsidRPr="00CA267B" w:rsidRDefault="00D1168F" w:rsidP="00B90FDC">
      <w:pPr>
        <w:pStyle w:val="NoSpacing"/>
        <w:bidi/>
        <w:spacing w:line="276" w:lineRule="auto"/>
        <w:rPr>
          <w:b/>
          <w:sz w:val="24"/>
          <w:szCs w:val="24"/>
        </w:rPr>
      </w:pPr>
    </w:p>
    <w:p w:rsidR="00D1168F" w:rsidRDefault="00D63CFB" w:rsidP="00D63CFB">
      <w:pPr>
        <w:pStyle w:val="ListParagraph"/>
        <w:bidi/>
        <w:spacing w:after="0" w:line="276" w:lineRule="auto"/>
        <w:ind w:left="142"/>
        <w:rPr>
          <w:rFonts w:eastAsia="Times New Roman" w:cs="Arial"/>
          <w:i/>
          <w:sz w:val="24"/>
          <w:szCs w:val="24"/>
        </w:rPr>
      </w:pPr>
      <w:r>
        <w:rPr>
          <w:rFonts w:eastAsia="Times New Roman" w:cs="Arial" w:hint="cs"/>
          <w:i/>
          <w:sz w:val="24"/>
          <w:szCs w:val="24"/>
          <w:rtl/>
        </w:rPr>
        <w:t xml:space="preserve">العملاء المستأجرين  </w:t>
      </w:r>
      <w:r w:rsidR="00D1168F" w:rsidRPr="00A9694D">
        <w:rPr>
          <w:rFonts w:eastAsia="Times New Roman" w:cs="Arial"/>
          <w:i/>
          <w:sz w:val="24"/>
          <w:szCs w:val="24"/>
        </w:rPr>
        <w:t xml:space="preserve"> </w:t>
      </w:r>
    </w:p>
    <w:p w:rsidR="00D1168F" w:rsidRPr="00A9694D" w:rsidRDefault="00D1168F" w:rsidP="00B90FDC">
      <w:pPr>
        <w:pStyle w:val="ListParagraph"/>
        <w:bidi/>
        <w:spacing w:after="0" w:line="276" w:lineRule="auto"/>
        <w:ind w:left="142"/>
        <w:rPr>
          <w:rFonts w:eastAsia="Times New Roman" w:cs="Arial"/>
          <w:i/>
          <w:sz w:val="24"/>
          <w:szCs w:val="24"/>
        </w:rPr>
      </w:pPr>
    </w:p>
    <w:p w:rsidR="00D1168F" w:rsidRPr="00CA267B" w:rsidRDefault="00C95139" w:rsidP="00201343">
      <w:pPr>
        <w:pStyle w:val="ListParagraph"/>
        <w:bidi/>
        <w:spacing w:after="0" w:line="276" w:lineRule="auto"/>
        <w:ind w:left="142"/>
        <w:jc w:val="mediumKashida"/>
        <w:rPr>
          <w:rFonts w:eastAsia="Times New Roman" w:cs="Arial"/>
          <w:sz w:val="24"/>
          <w:szCs w:val="24"/>
        </w:rPr>
      </w:pPr>
      <w:r>
        <w:rPr>
          <w:rFonts w:eastAsia="Times New Roman" w:cs="Arial" w:hint="cs"/>
          <w:sz w:val="24"/>
          <w:szCs w:val="24"/>
          <w:rtl/>
        </w:rPr>
        <w:t xml:space="preserve">بالنسبة </w:t>
      </w:r>
      <w:r w:rsidR="006F2933">
        <w:rPr>
          <w:rFonts w:eastAsia="Times New Roman" w:cs="Arial" w:hint="cs"/>
          <w:sz w:val="24"/>
          <w:szCs w:val="24"/>
          <w:rtl/>
        </w:rPr>
        <w:t>لدور الإنتاج</w:t>
      </w:r>
      <w:r>
        <w:rPr>
          <w:rFonts w:eastAsia="Times New Roman" w:cs="Arial" w:hint="cs"/>
          <w:sz w:val="24"/>
          <w:szCs w:val="24"/>
          <w:rtl/>
        </w:rPr>
        <w:t xml:space="preserve"> </w:t>
      </w:r>
      <w:r w:rsidR="006F2933">
        <w:rPr>
          <w:rFonts w:eastAsia="Times New Roman" w:cs="Arial" w:hint="cs"/>
          <w:sz w:val="24"/>
          <w:szCs w:val="24"/>
          <w:rtl/>
        </w:rPr>
        <w:t>التي تبحث عن</w:t>
      </w:r>
      <w:r>
        <w:rPr>
          <w:rFonts w:eastAsia="Times New Roman" w:cs="Arial" w:hint="cs"/>
          <w:sz w:val="24"/>
          <w:szCs w:val="24"/>
          <w:rtl/>
        </w:rPr>
        <w:t xml:space="preserve"> استئجار </w:t>
      </w:r>
      <w:r w:rsidR="006F2933">
        <w:rPr>
          <w:rFonts w:eastAsia="Times New Roman" w:cs="Arial" w:hint="cs"/>
          <w:sz w:val="24"/>
          <w:szCs w:val="24"/>
          <w:rtl/>
        </w:rPr>
        <w:t>لل</w:t>
      </w:r>
      <w:r>
        <w:rPr>
          <w:rFonts w:eastAsia="Times New Roman" w:cs="Arial" w:hint="cs"/>
          <w:sz w:val="24"/>
          <w:szCs w:val="24"/>
          <w:rtl/>
        </w:rPr>
        <w:t>معدات</w:t>
      </w:r>
      <w:r w:rsidR="006F2933">
        <w:rPr>
          <w:rFonts w:eastAsia="Times New Roman" w:cs="Arial" w:hint="cs"/>
          <w:sz w:val="24"/>
          <w:szCs w:val="24"/>
          <w:rtl/>
        </w:rPr>
        <w:t xml:space="preserve">؛ فسوف تحصل على </w:t>
      </w:r>
      <w:r w:rsidR="006F2933" w:rsidRPr="006F2933">
        <w:rPr>
          <w:rFonts w:eastAsia="Times New Roman" w:cs="Arial" w:hint="cs"/>
          <w:sz w:val="24"/>
          <w:szCs w:val="24"/>
          <w:rtl/>
        </w:rPr>
        <w:t>خصم</w:t>
      </w:r>
      <w:r w:rsidR="006F2933">
        <w:rPr>
          <w:rFonts w:eastAsia="Times New Roman" w:cs="Arial" w:hint="cs"/>
          <w:sz w:val="24"/>
          <w:szCs w:val="24"/>
          <w:rtl/>
        </w:rPr>
        <w:t xml:space="preserve"> بنسبة 30% على الأسعار العادية المتعارف عليها في هذا القطاع داخل </w:t>
      </w:r>
      <w:r w:rsidR="006F2933" w:rsidRP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دولة</w:t>
      </w:r>
      <w:r w:rsidR="006F2933" w:rsidRPr="00D230FE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6F2933" w:rsidRP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الإمارات</w:t>
      </w:r>
      <w:r w:rsidR="006F2933" w:rsidRPr="00D230FE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6F2933" w:rsidRP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العربية</w:t>
      </w:r>
      <w:r w:rsidR="006F2933" w:rsidRPr="00D230FE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6F2933" w:rsidRPr="00D230FE">
        <w:rPr>
          <w:rFonts w:ascii="Avenir Book" w:hAnsi="Avenir Book" w:cs="Arial" w:hint="cs"/>
          <w:b/>
          <w:sz w:val="24"/>
          <w:szCs w:val="24"/>
          <w:rtl/>
          <w:lang w:bidi="ar-AE"/>
        </w:rPr>
        <w:t>المتحدة</w:t>
      </w:r>
      <w:r w:rsidR="006F2933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، بالإضافة إلى خصم بنسبة 15% على الأطقم، و 20% على النقل، علاوة على تخفيض نقدي على المدفوعات الخاصة بالمعدات والأطقم والنقل بعد </w:t>
      </w:r>
      <w:r w:rsidR="00201343">
        <w:rPr>
          <w:rFonts w:ascii="Avenir Book" w:hAnsi="Avenir Book" w:cs="Arial" w:hint="cs"/>
          <w:b/>
          <w:sz w:val="24"/>
          <w:szCs w:val="24"/>
          <w:rtl/>
          <w:lang w:bidi="ar-AE"/>
        </w:rPr>
        <w:t>لإتمام الإستئجار الثاني لهم، وخصومات خاصة ل</w:t>
      </w:r>
      <w:r w:rsidR="00201343" w:rsidRPr="00201343">
        <w:rPr>
          <w:rFonts w:ascii="Avenir Book" w:hAnsi="Avenir Book" w:cs="Arial" w:hint="cs"/>
          <w:b/>
          <w:sz w:val="24"/>
          <w:szCs w:val="24"/>
          <w:rtl/>
          <w:lang w:bidi="ar-AE"/>
        </w:rPr>
        <w:t>لاستئجار</w:t>
      </w:r>
      <w:r w:rsidR="00201343" w:rsidRPr="00201343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201343">
        <w:rPr>
          <w:rFonts w:ascii="Avenir Book" w:hAnsi="Avenir Book" w:cs="Arial" w:hint="cs"/>
          <w:b/>
          <w:sz w:val="24"/>
          <w:szCs w:val="24"/>
          <w:rtl/>
          <w:lang w:bidi="ar-AE"/>
        </w:rPr>
        <w:t>لفترات طويلة</w:t>
      </w:r>
      <w:r w:rsidR="00201343" w:rsidRPr="00201343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201343" w:rsidRPr="00201343">
        <w:rPr>
          <w:rFonts w:ascii="Avenir Book" w:hAnsi="Avenir Book" w:cs="Arial" w:hint="cs"/>
          <w:b/>
          <w:sz w:val="24"/>
          <w:szCs w:val="24"/>
          <w:rtl/>
          <w:lang w:bidi="ar-AE"/>
        </w:rPr>
        <w:t>في</w:t>
      </w:r>
      <w:r w:rsidR="00201343" w:rsidRPr="00201343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201343" w:rsidRPr="00201343">
        <w:rPr>
          <w:rFonts w:ascii="Avenir Book" w:hAnsi="Avenir Book" w:cs="Arial" w:hint="cs"/>
          <w:b/>
          <w:sz w:val="24"/>
          <w:szCs w:val="24"/>
          <w:rtl/>
          <w:lang w:bidi="ar-AE"/>
        </w:rPr>
        <w:t>دولة</w:t>
      </w:r>
      <w:r w:rsidR="00201343" w:rsidRPr="00201343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201343" w:rsidRPr="00201343">
        <w:rPr>
          <w:rFonts w:ascii="Avenir Book" w:hAnsi="Avenir Book" w:cs="Arial" w:hint="cs"/>
          <w:b/>
          <w:sz w:val="24"/>
          <w:szCs w:val="24"/>
          <w:rtl/>
          <w:lang w:bidi="ar-AE"/>
        </w:rPr>
        <w:t>الإمارات</w:t>
      </w:r>
      <w:r w:rsidR="00201343" w:rsidRPr="00201343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201343" w:rsidRPr="00201343">
        <w:rPr>
          <w:rFonts w:ascii="Avenir Book" w:hAnsi="Avenir Book" w:cs="Arial" w:hint="cs"/>
          <w:b/>
          <w:sz w:val="24"/>
          <w:szCs w:val="24"/>
          <w:rtl/>
          <w:lang w:bidi="ar-AE"/>
        </w:rPr>
        <w:t>العربية</w:t>
      </w:r>
      <w:r w:rsidR="00201343" w:rsidRPr="00201343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201343" w:rsidRPr="00201343">
        <w:rPr>
          <w:rFonts w:ascii="Avenir Book" w:hAnsi="Avenir Book" w:cs="Arial" w:hint="cs"/>
          <w:b/>
          <w:sz w:val="24"/>
          <w:szCs w:val="24"/>
          <w:rtl/>
          <w:lang w:bidi="ar-AE"/>
        </w:rPr>
        <w:t>المتحدة</w:t>
      </w:r>
      <w:r w:rsidR="00201343" w:rsidRPr="00201343">
        <w:rPr>
          <w:rFonts w:ascii="Avenir Book" w:hAnsi="Avenir Book" w:cs="Arial"/>
          <w:b/>
          <w:sz w:val="24"/>
          <w:szCs w:val="24"/>
          <w:rtl/>
          <w:lang w:bidi="ar-AE"/>
        </w:rPr>
        <w:t>.</w:t>
      </w:r>
      <w:r w:rsidR="00201343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حيث سيتم تقديم تلك الخصومات في قيمة الاستئجار بواقع </w:t>
      </w:r>
      <w:r w:rsidR="00201343" w:rsidRPr="00201343">
        <w:rPr>
          <w:rFonts w:ascii="Avenir Book" w:hAnsi="Avenir Book" w:cs="Arial"/>
          <w:b/>
          <w:sz w:val="24"/>
          <w:szCs w:val="24"/>
          <w:rtl/>
          <w:lang w:bidi="ar-AE"/>
        </w:rPr>
        <w:t>10,000.00</w:t>
      </w:r>
      <w:r w:rsidR="00201343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درهم كحد أدنى، </w:t>
      </w:r>
      <w:r w:rsidR="00201343" w:rsidRPr="00201343">
        <w:rPr>
          <w:rFonts w:ascii="Avenir Book" w:hAnsi="Avenir Book" w:cs="Arial"/>
          <w:b/>
          <w:sz w:val="24"/>
          <w:szCs w:val="24"/>
          <w:rtl/>
          <w:lang w:bidi="ar-AE"/>
        </w:rPr>
        <w:t>250,000.00</w:t>
      </w:r>
      <w:r w:rsidR="00201343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درهم كحد أقصى. </w:t>
      </w:r>
      <w:r w:rsidR="006F2933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</w:t>
      </w:r>
      <w:r w:rsidR="006F2933">
        <w:rPr>
          <w:rFonts w:eastAsia="Times New Roman" w:cs="Arial" w:hint="cs"/>
          <w:sz w:val="24"/>
          <w:szCs w:val="24"/>
          <w:rtl/>
        </w:rPr>
        <w:t xml:space="preserve">   </w:t>
      </w:r>
      <w:r>
        <w:rPr>
          <w:rFonts w:eastAsia="Times New Roman" w:cs="Arial" w:hint="cs"/>
          <w:sz w:val="24"/>
          <w:szCs w:val="24"/>
          <w:rtl/>
        </w:rPr>
        <w:t xml:space="preserve">  </w:t>
      </w:r>
      <w:r>
        <w:rPr>
          <w:rFonts w:hint="cs"/>
          <w:b/>
          <w:sz w:val="24"/>
          <w:szCs w:val="24"/>
          <w:rtl/>
        </w:rPr>
        <w:t xml:space="preserve"> </w:t>
      </w:r>
      <w:r w:rsidR="00D1168F" w:rsidRPr="00CA267B">
        <w:rPr>
          <w:b/>
          <w:sz w:val="24"/>
          <w:szCs w:val="24"/>
        </w:rPr>
        <w:t xml:space="preserve"> </w:t>
      </w:r>
    </w:p>
    <w:p w:rsidR="00D1168F" w:rsidRDefault="00D1168F" w:rsidP="00B90FDC">
      <w:pPr>
        <w:pStyle w:val="NoSpacing"/>
        <w:bidi/>
        <w:spacing w:line="276" w:lineRule="auto"/>
        <w:rPr>
          <w:sz w:val="24"/>
          <w:szCs w:val="24"/>
          <w:lang w:bidi="ar-AE"/>
        </w:rPr>
      </w:pPr>
    </w:p>
    <w:p w:rsidR="009174B8" w:rsidRDefault="004544D4" w:rsidP="009174B8">
      <w:pPr>
        <w:pStyle w:val="ListParagraph"/>
        <w:bidi/>
        <w:spacing w:after="0" w:line="276" w:lineRule="auto"/>
        <w:ind w:left="142"/>
        <w:jc w:val="mediumKashida"/>
        <w:rPr>
          <w:rFonts w:ascii="Avenir Book" w:hAnsi="Avenir Book" w:hint="cs"/>
          <w:b/>
          <w:sz w:val="24"/>
          <w:szCs w:val="24"/>
          <w:rtl/>
          <w:lang w:bidi="ar-AE"/>
        </w:rPr>
      </w:pPr>
      <w:r w:rsidRPr="004544D4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لقد قامت </w:t>
      </w:r>
      <w:r w:rsidRPr="004544D4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«أيكون آرت برودكشن» </w:t>
      </w:r>
      <w:r w:rsidRPr="004544D4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بالتأسيس لإتجاه خاص </w:t>
      </w:r>
      <w:r w:rsidR="009174B8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واستلهمت إجراءات محددة لـصناع السينما في </w:t>
      </w:r>
      <w:r w:rsidR="009174B8" w:rsidRPr="00ED0B84">
        <w:rPr>
          <w:rFonts w:ascii="Avenir Book" w:hAnsi="Avenir Book"/>
          <w:b/>
          <w:sz w:val="24"/>
          <w:szCs w:val="24"/>
          <w:rtl/>
          <w:lang w:bidi="ar-AE"/>
        </w:rPr>
        <w:t>«</w:t>
      </w:r>
      <w:r w:rsidR="009174B8">
        <w:rPr>
          <w:rFonts w:ascii="Avenir Book" w:hAnsi="Avenir Book" w:hint="cs"/>
          <w:b/>
          <w:sz w:val="24"/>
          <w:szCs w:val="24"/>
          <w:rtl/>
          <w:lang w:bidi="ar-AE"/>
        </w:rPr>
        <w:t>بوليـــود</w:t>
      </w:r>
      <w:r w:rsidR="009174B8" w:rsidRPr="00ED0B84">
        <w:rPr>
          <w:rFonts w:ascii="Avenir Book" w:hAnsi="Avenir Book"/>
          <w:b/>
          <w:sz w:val="24"/>
          <w:szCs w:val="24"/>
          <w:rtl/>
          <w:lang w:bidi="ar-AE"/>
        </w:rPr>
        <w:t>»</w:t>
      </w:r>
      <w:r w:rsidR="009174B8">
        <w:rPr>
          <w:rFonts w:ascii="Avenir Book" w:hAnsi="Avenir Book" w:hint="cs"/>
          <w:b/>
          <w:sz w:val="24"/>
          <w:szCs w:val="24"/>
          <w:rtl/>
          <w:lang w:bidi="ar-AE"/>
        </w:rPr>
        <w:t xml:space="preserve"> من أجل تحفيزهم على القدوم من أجل تصوير كامل أفلامهم وليس تصوير الأغنيات فقط في </w:t>
      </w:r>
      <w:r w:rsidR="009174B8" w:rsidRPr="009174B8">
        <w:rPr>
          <w:rFonts w:ascii="Avenir Book" w:hAnsi="Avenir Book" w:cs="Arial" w:hint="cs"/>
          <w:b/>
          <w:sz w:val="24"/>
          <w:szCs w:val="24"/>
          <w:rtl/>
          <w:lang w:bidi="ar-AE"/>
        </w:rPr>
        <w:t>دبي،</w:t>
      </w:r>
      <w:r w:rsidR="009174B8" w:rsidRPr="009174B8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9174B8">
        <w:rPr>
          <w:rFonts w:ascii="Avenir Book" w:hAnsi="Avenir Book" w:cs="Arial" w:hint="cs"/>
          <w:b/>
          <w:sz w:val="24"/>
          <w:szCs w:val="24"/>
          <w:rtl/>
          <w:lang w:bidi="ar-AE"/>
        </w:rPr>
        <w:t>ب</w:t>
      </w:r>
      <w:r w:rsidR="009174B8" w:rsidRPr="009174B8">
        <w:rPr>
          <w:rFonts w:ascii="Avenir Book" w:hAnsi="Avenir Book" w:cs="Arial" w:hint="cs"/>
          <w:b/>
          <w:sz w:val="24"/>
          <w:szCs w:val="24"/>
          <w:rtl/>
          <w:lang w:bidi="ar-AE"/>
        </w:rPr>
        <w:t>الإمارات</w:t>
      </w:r>
      <w:r w:rsidR="009174B8" w:rsidRPr="009174B8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9174B8" w:rsidRPr="009174B8">
        <w:rPr>
          <w:rFonts w:ascii="Avenir Book" w:hAnsi="Avenir Book" w:cs="Arial" w:hint="cs"/>
          <w:b/>
          <w:sz w:val="24"/>
          <w:szCs w:val="24"/>
          <w:rtl/>
          <w:lang w:bidi="ar-AE"/>
        </w:rPr>
        <w:t>العربية</w:t>
      </w:r>
      <w:r w:rsidR="009174B8" w:rsidRPr="009174B8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9174B8" w:rsidRPr="009174B8">
        <w:rPr>
          <w:rFonts w:ascii="Avenir Book" w:hAnsi="Avenir Book" w:cs="Arial" w:hint="cs"/>
          <w:b/>
          <w:sz w:val="24"/>
          <w:szCs w:val="24"/>
          <w:rtl/>
          <w:lang w:bidi="ar-AE"/>
        </w:rPr>
        <w:t>المتحدة</w:t>
      </w:r>
      <w:r w:rsidR="009174B8" w:rsidRPr="009174B8">
        <w:rPr>
          <w:rFonts w:ascii="Avenir Book" w:hAnsi="Avenir Book" w:cs="Arial"/>
          <w:b/>
          <w:sz w:val="24"/>
          <w:szCs w:val="24"/>
          <w:rtl/>
          <w:lang w:bidi="ar-AE"/>
        </w:rPr>
        <w:t>.</w:t>
      </w:r>
      <w:r w:rsidR="009174B8">
        <w:rPr>
          <w:rFonts w:ascii="Avenir Book" w:hAnsi="Avenir Book" w:hint="cs"/>
          <w:b/>
          <w:sz w:val="24"/>
          <w:szCs w:val="24"/>
          <w:rtl/>
          <w:lang w:bidi="ar-AE"/>
        </w:rPr>
        <w:t xml:space="preserve"> </w:t>
      </w:r>
    </w:p>
    <w:p w:rsidR="00D1168F" w:rsidRDefault="009174B8" w:rsidP="00F713C1">
      <w:pPr>
        <w:pStyle w:val="ListParagraph"/>
        <w:bidi/>
        <w:spacing w:after="0" w:line="276" w:lineRule="auto"/>
        <w:ind w:left="142"/>
        <w:jc w:val="mediumKashida"/>
        <w:rPr>
          <w:rFonts w:ascii="Avenir Book" w:hAnsi="Avenir Book" w:cs="Arial" w:hint="cs"/>
          <w:b/>
          <w:sz w:val="24"/>
          <w:szCs w:val="24"/>
          <w:rtl/>
          <w:lang w:bidi="ar-AE"/>
        </w:rPr>
      </w:pPr>
      <w:r>
        <w:rPr>
          <w:rFonts w:ascii="Avenir Book" w:hAnsi="Avenir Book" w:hint="cs"/>
          <w:b/>
          <w:sz w:val="24"/>
          <w:szCs w:val="24"/>
          <w:rtl/>
          <w:lang w:bidi="ar-AE"/>
        </w:rPr>
        <w:t xml:space="preserve">ومن هنا، فقد عملت </w:t>
      </w:r>
      <w:r w:rsidRPr="004544D4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«أيكون آرت برودكشن» </w:t>
      </w:r>
      <w:r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في 25 فيلم روائي طويل 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وكمنتج تنفيذي</w:t>
      </w:r>
      <w:r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في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أفلام "دارميان"، "كي آند كا"، "</w:t>
      </w:r>
      <w:r w:rsidR="00372B67" w:rsidRP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بن</w:t>
      </w:r>
      <w:r w:rsidR="00372B67" w:rsidRPr="00372B67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372B67" w:rsidRP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روي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</w:t>
      </w:r>
      <w:r w:rsidR="00372B67" w:rsidRP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،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وقدمت الدعم لإنتاجات أخرى فيما يتعلق بالمعدات والأطقم العاملة والنقل تمثلت في أفلام 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</w:t>
      </w:r>
      <w:r w:rsidR="00372B67" w:rsidRP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هيرا</w:t>
      </w:r>
      <w:r w:rsidR="00372B67" w:rsidRPr="00372B67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372B67" w:rsidRP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فيري</w:t>
      </w:r>
      <w:r w:rsidR="00372B67" w:rsidRPr="00372B67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3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"، "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إير ليفت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"، "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بادلابور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</w:t>
      </w:r>
      <w:r w:rsidR="00372B67" w:rsidRP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،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"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ويلكم باك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"، "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هابي نيو يير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"، "</w:t>
      </w:r>
      <w:r w:rsidR="00F713C1">
        <w:rPr>
          <w:rFonts w:ascii="Avenir Book" w:hAnsi="Avenir Book" w:cs="Arial" w:hint="cs"/>
          <w:b/>
          <w:sz w:val="24"/>
          <w:szCs w:val="24"/>
          <w:rtl/>
          <w:lang w:bidi="ar-AE"/>
        </w:rPr>
        <w:t>ظال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م دلهي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</w:t>
      </w:r>
      <w:r w:rsidR="00372B67" w:rsidRP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،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"</w:t>
      </w:r>
      <w:r w:rsidR="00F713C1">
        <w:rPr>
          <w:rFonts w:ascii="Avenir Book" w:hAnsi="Avenir Book"/>
          <w:b/>
          <w:rtl/>
          <w:lang w:bidi="ar-EG"/>
        </w:rPr>
        <w:t>سولطانات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"، "بيواكاوفيان"، 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لاي بهاري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"، "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سوبر ناني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"، "</w:t>
      </w:r>
      <w:r w:rsidR="00372B67" w:rsidRP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بهاي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</w:t>
      </w:r>
      <w:r w:rsidR="00372B67" w:rsidRP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،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"</w:t>
      </w:r>
      <w:r w:rsidR="00372B67" w:rsidRP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ماستر</w:t>
      </w:r>
      <w:r w:rsidR="00372B67" w:rsidRPr="00372B67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372B67" w:rsidRP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بيس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"، "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هارتليس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"، 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"لينغا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"، "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مانال ناغارام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"، "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ليديز آند جنتلمين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"، "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ساماراجيان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>"</w:t>
      </w:r>
      <w:r w:rsidR="00372B67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..وغيرها. </w:t>
      </w:r>
    </w:p>
    <w:p w:rsidR="00372B67" w:rsidRDefault="00372B67" w:rsidP="00372B67">
      <w:pPr>
        <w:pStyle w:val="ListParagraph"/>
        <w:bidi/>
        <w:spacing w:after="0" w:line="276" w:lineRule="auto"/>
        <w:ind w:left="142"/>
        <w:jc w:val="mediumKashida"/>
        <w:rPr>
          <w:rFonts w:ascii="Avenir Book" w:hAnsi="Avenir Book" w:cs="Arial" w:hint="cs"/>
          <w:b/>
          <w:sz w:val="24"/>
          <w:szCs w:val="24"/>
          <w:rtl/>
          <w:lang w:bidi="ar-AE"/>
        </w:rPr>
      </w:pPr>
    </w:p>
    <w:p w:rsidR="00372B67" w:rsidRDefault="00372B67" w:rsidP="00372B67">
      <w:pPr>
        <w:pStyle w:val="ListParagraph"/>
        <w:bidi/>
        <w:spacing w:after="0" w:line="276" w:lineRule="auto"/>
        <w:ind w:left="142"/>
        <w:jc w:val="mediumKashida"/>
        <w:rPr>
          <w:rFonts w:ascii="Avenir Book" w:hAnsi="Avenir Book" w:cs="Arial" w:hint="cs"/>
          <w:b/>
          <w:sz w:val="24"/>
          <w:szCs w:val="24"/>
          <w:rtl/>
          <w:lang w:bidi="ar-AE"/>
        </w:rPr>
      </w:pPr>
    </w:p>
    <w:p w:rsidR="00372B67" w:rsidRDefault="00372B67" w:rsidP="00372B67">
      <w:pPr>
        <w:pStyle w:val="ListParagraph"/>
        <w:bidi/>
        <w:spacing w:after="0" w:line="276" w:lineRule="auto"/>
        <w:ind w:left="142"/>
        <w:jc w:val="mediumKashida"/>
        <w:rPr>
          <w:rFonts w:ascii="Avenir Book" w:hAnsi="Avenir Book" w:cs="Arial" w:hint="cs"/>
          <w:b/>
          <w:sz w:val="24"/>
          <w:szCs w:val="24"/>
          <w:rtl/>
          <w:lang w:bidi="ar-AE"/>
        </w:rPr>
      </w:pPr>
    </w:p>
    <w:p w:rsidR="00372B67" w:rsidRDefault="00372B67" w:rsidP="00372B67">
      <w:pPr>
        <w:pStyle w:val="ListParagraph"/>
        <w:bidi/>
        <w:spacing w:after="0" w:line="276" w:lineRule="auto"/>
        <w:ind w:left="142"/>
        <w:jc w:val="mediumKashida"/>
        <w:rPr>
          <w:rFonts w:ascii="Avenir Book" w:hAnsi="Avenir Book" w:cs="Arial" w:hint="cs"/>
          <w:b/>
          <w:sz w:val="24"/>
          <w:szCs w:val="24"/>
          <w:rtl/>
          <w:lang w:bidi="ar-AE"/>
        </w:rPr>
      </w:pPr>
    </w:p>
    <w:p w:rsidR="00372B67" w:rsidRDefault="00372B67" w:rsidP="00372B67">
      <w:pPr>
        <w:pStyle w:val="ListParagraph"/>
        <w:bidi/>
        <w:spacing w:after="0" w:line="276" w:lineRule="auto"/>
        <w:ind w:left="142"/>
        <w:jc w:val="mediumKashida"/>
        <w:rPr>
          <w:rFonts w:ascii="Avenir Book" w:hAnsi="Avenir Book" w:cs="Arial" w:hint="cs"/>
          <w:b/>
          <w:sz w:val="24"/>
          <w:szCs w:val="24"/>
          <w:rtl/>
          <w:lang w:bidi="ar-AE"/>
        </w:rPr>
      </w:pPr>
    </w:p>
    <w:p w:rsidR="00372B67" w:rsidRDefault="00372B67" w:rsidP="00372B67">
      <w:pPr>
        <w:pStyle w:val="ListParagraph"/>
        <w:bidi/>
        <w:spacing w:after="0" w:line="276" w:lineRule="auto"/>
        <w:ind w:left="142"/>
        <w:jc w:val="mediumKashida"/>
        <w:rPr>
          <w:rFonts w:ascii="Avenir Book" w:hAnsi="Avenir Book" w:cs="Arial" w:hint="cs"/>
          <w:b/>
          <w:sz w:val="24"/>
          <w:szCs w:val="24"/>
          <w:rtl/>
          <w:lang w:bidi="ar-AE"/>
        </w:rPr>
      </w:pPr>
    </w:p>
    <w:p w:rsidR="004C4C7C" w:rsidRPr="004544D4" w:rsidRDefault="004C4C7C" w:rsidP="004C4C7C">
      <w:pPr>
        <w:pStyle w:val="ListParagraph"/>
        <w:bidi/>
        <w:spacing w:after="0" w:line="276" w:lineRule="auto"/>
        <w:ind w:left="142"/>
        <w:jc w:val="mediumKashida"/>
        <w:rPr>
          <w:rFonts w:ascii="Avenir Book" w:hAnsi="Avenir Book" w:cs="Arial"/>
          <w:b/>
          <w:sz w:val="24"/>
          <w:szCs w:val="24"/>
          <w:lang w:bidi="ar-AE"/>
        </w:rPr>
      </w:pPr>
    </w:p>
    <w:p w:rsidR="00D1168F" w:rsidRDefault="00D1168F" w:rsidP="00B90FDC">
      <w:pPr>
        <w:widowControl w:val="0"/>
        <w:autoSpaceDE w:val="0"/>
        <w:autoSpaceDN w:val="0"/>
        <w:bidi/>
        <w:adjustRightInd w:val="0"/>
        <w:spacing w:after="0" w:line="276" w:lineRule="auto"/>
        <w:rPr>
          <w:b/>
          <w:sz w:val="24"/>
          <w:szCs w:val="24"/>
        </w:rPr>
      </w:pPr>
    </w:p>
    <w:p w:rsidR="00D1168F" w:rsidRPr="00D22B2C" w:rsidRDefault="00D1168F" w:rsidP="00D22B2C">
      <w:pPr>
        <w:widowControl w:val="0"/>
        <w:autoSpaceDE w:val="0"/>
        <w:autoSpaceDN w:val="0"/>
        <w:bidi/>
        <w:adjustRightInd w:val="0"/>
        <w:spacing w:after="0" w:line="276" w:lineRule="auto"/>
        <w:rPr>
          <w:iCs/>
          <w:sz w:val="25"/>
          <w:szCs w:val="25"/>
        </w:rPr>
      </w:pPr>
      <w:r w:rsidRPr="00A9694D">
        <w:rPr>
          <w:i/>
          <w:sz w:val="24"/>
          <w:szCs w:val="24"/>
        </w:rPr>
        <w:t xml:space="preserve"> </w:t>
      </w:r>
      <w:r w:rsidR="008176D0">
        <w:rPr>
          <w:rFonts w:hint="cs"/>
          <w:i/>
          <w:sz w:val="24"/>
          <w:szCs w:val="24"/>
          <w:rtl/>
        </w:rPr>
        <w:t xml:space="preserve"> </w:t>
      </w:r>
      <w:r w:rsidR="008176D0" w:rsidRPr="00D22B2C">
        <w:rPr>
          <w:rFonts w:hint="cs"/>
          <w:iCs/>
          <w:sz w:val="25"/>
          <w:szCs w:val="25"/>
          <w:rtl/>
        </w:rPr>
        <w:t xml:space="preserve">المنتجون </w:t>
      </w:r>
      <w:r w:rsidR="00D22B2C" w:rsidRPr="00D22B2C">
        <w:rPr>
          <w:rFonts w:hint="cs"/>
          <w:iCs/>
          <w:sz w:val="25"/>
          <w:szCs w:val="25"/>
          <w:rtl/>
        </w:rPr>
        <w:t xml:space="preserve">والمنتجون المنفذون </w:t>
      </w:r>
    </w:p>
    <w:p w:rsidR="00D1168F" w:rsidRPr="00EF71DB" w:rsidRDefault="00D1168F" w:rsidP="00B90FDC">
      <w:pPr>
        <w:widowControl w:val="0"/>
        <w:autoSpaceDE w:val="0"/>
        <w:autoSpaceDN w:val="0"/>
        <w:bidi/>
        <w:adjustRightInd w:val="0"/>
        <w:spacing w:after="0" w:line="276" w:lineRule="auto"/>
        <w:rPr>
          <w:b/>
          <w:sz w:val="24"/>
          <w:szCs w:val="24"/>
        </w:rPr>
      </w:pPr>
    </w:p>
    <w:p w:rsidR="00D1168F" w:rsidRPr="00F713C1" w:rsidRDefault="00F713C1" w:rsidP="00F713C1">
      <w:pPr>
        <w:pStyle w:val="NoSpacing"/>
        <w:bidi/>
        <w:spacing w:line="276" w:lineRule="auto"/>
        <w:jc w:val="mediumKashida"/>
        <w:rPr>
          <w:rFonts w:cs="Arial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يسعدنا كثيراً توجيه الشكر إلى رواد صناعة الأفلام والإنتاج السينمائي الذين لعبواً </w:t>
      </w:r>
      <w:r w:rsidRPr="00F713C1">
        <w:rPr>
          <w:rFonts w:cs="Arial" w:hint="cs"/>
          <w:sz w:val="24"/>
          <w:szCs w:val="24"/>
          <w:rtl/>
        </w:rPr>
        <w:t>دورا</w:t>
      </w:r>
      <w:r w:rsidRPr="00F713C1">
        <w:rPr>
          <w:rFonts w:cs="Arial"/>
          <w:sz w:val="24"/>
          <w:szCs w:val="24"/>
          <w:rtl/>
        </w:rPr>
        <w:t xml:space="preserve"> </w:t>
      </w:r>
      <w:r w:rsidRPr="00F713C1">
        <w:rPr>
          <w:rFonts w:cs="Arial" w:hint="cs"/>
          <w:sz w:val="24"/>
          <w:szCs w:val="24"/>
          <w:rtl/>
        </w:rPr>
        <w:t>كبيرا</w:t>
      </w:r>
      <w:r>
        <w:rPr>
          <w:rFonts w:cs="Arial" w:hint="cs"/>
          <w:sz w:val="24"/>
          <w:szCs w:val="24"/>
          <w:rtl/>
        </w:rPr>
        <w:t>ً</w:t>
      </w:r>
      <w:r w:rsidRPr="00F713C1">
        <w:rPr>
          <w:rFonts w:cs="Arial"/>
          <w:sz w:val="24"/>
          <w:szCs w:val="24"/>
          <w:rtl/>
        </w:rPr>
        <w:t xml:space="preserve"> </w:t>
      </w:r>
      <w:r w:rsidRPr="00F713C1">
        <w:rPr>
          <w:rFonts w:cs="Arial" w:hint="cs"/>
          <w:sz w:val="24"/>
          <w:szCs w:val="24"/>
          <w:rtl/>
        </w:rPr>
        <w:t>في</w:t>
      </w:r>
      <w:r w:rsidRPr="00F713C1">
        <w:rPr>
          <w:rFonts w:cs="Arial"/>
          <w:sz w:val="24"/>
          <w:szCs w:val="24"/>
          <w:rtl/>
        </w:rPr>
        <w:t xml:space="preserve"> </w:t>
      </w:r>
      <w:r w:rsidRPr="00F713C1">
        <w:rPr>
          <w:rFonts w:cs="Arial" w:hint="cs"/>
          <w:sz w:val="24"/>
          <w:szCs w:val="24"/>
          <w:rtl/>
        </w:rPr>
        <w:t>جلب</w:t>
      </w:r>
      <w:r w:rsidRPr="00F713C1">
        <w:rPr>
          <w:rFonts w:cs="Arial"/>
          <w:sz w:val="24"/>
          <w:szCs w:val="24"/>
          <w:rtl/>
        </w:rPr>
        <w:t xml:space="preserve"> </w:t>
      </w:r>
      <w:r w:rsidRPr="00F713C1">
        <w:rPr>
          <w:rFonts w:cs="Arial" w:hint="cs"/>
          <w:sz w:val="24"/>
          <w:szCs w:val="24"/>
          <w:rtl/>
        </w:rPr>
        <w:t>الأفلام</w:t>
      </w:r>
      <w:r w:rsidRPr="00F713C1">
        <w:rPr>
          <w:rFonts w:cs="Arial"/>
          <w:sz w:val="24"/>
          <w:szCs w:val="24"/>
          <w:rtl/>
        </w:rPr>
        <w:t xml:space="preserve"> </w:t>
      </w:r>
      <w:r w:rsidRPr="00F713C1">
        <w:rPr>
          <w:rFonts w:cs="Arial" w:hint="cs"/>
          <w:sz w:val="24"/>
          <w:szCs w:val="24"/>
          <w:rtl/>
        </w:rPr>
        <w:t>إلى</w:t>
      </w:r>
      <w:r w:rsidRPr="00F713C1">
        <w:rPr>
          <w:rFonts w:cs="Arial"/>
          <w:sz w:val="24"/>
          <w:szCs w:val="24"/>
          <w:rtl/>
        </w:rPr>
        <w:t xml:space="preserve"> </w:t>
      </w:r>
      <w:r w:rsidRPr="00F713C1">
        <w:rPr>
          <w:rFonts w:cs="Arial" w:hint="cs"/>
          <w:sz w:val="24"/>
          <w:szCs w:val="24"/>
          <w:rtl/>
        </w:rPr>
        <w:t>دولة</w:t>
      </w:r>
      <w:r w:rsidRPr="00F713C1">
        <w:rPr>
          <w:rFonts w:cs="Arial"/>
          <w:sz w:val="24"/>
          <w:szCs w:val="24"/>
          <w:rtl/>
        </w:rPr>
        <w:t xml:space="preserve"> </w:t>
      </w:r>
      <w:r w:rsidRPr="00F713C1">
        <w:rPr>
          <w:rFonts w:cs="Arial" w:hint="cs"/>
          <w:sz w:val="24"/>
          <w:szCs w:val="24"/>
          <w:rtl/>
        </w:rPr>
        <w:t>الإمارات</w:t>
      </w:r>
      <w:r w:rsidRPr="00F713C1">
        <w:rPr>
          <w:rFonts w:cs="Arial"/>
          <w:sz w:val="24"/>
          <w:szCs w:val="24"/>
          <w:rtl/>
        </w:rPr>
        <w:t xml:space="preserve"> </w:t>
      </w:r>
      <w:r w:rsidRPr="00F713C1">
        <w:rPr>
          <w:rFonts w:cs="Arial" w:hint="cs"/>
          <w:sz w:val="24"/>
          <w:szCs w:val="24"/>
          <w:rtl/>
        </w:rPr>
        <w:t>العربية</w:t>
      </w:r>
      <w:r w:rsidRPr="00F713C1">
        <w:rPr>
          <w:rFonts w:cs="Arial"/>
          <w:sz w:val="24"/>
          <w:szCs w:val="24"/>
          <w:rtl/>
        </w:rPr>
        <w:t xml:space="preserve"> </w:t>
      </w:r>
      <w:r w:rsidRPr="00F713C1">
        <w:rPr>
          <w:rFonts w:cs="Arial" w:hint="cs"/>
          <w:sz w:val="24"/>
          <w:szCs w:val="24"/>
          <w:rtl/>
        </w:rPr>
        <w:t>المتحدة</w:t>
      </w:r>
      <w:r>
        <w:rPr>
          <w:rFonts w:cs="Arial" w:hint="cs"/>
          <w:sz w:val="24"/>
          <w:szCs w:val="24"/>
          <w:rtl/>
        </w:rPr>
        <w:t>؛ مع أفلام "ميني شارما"، "آشتار سيد"، "ساعد"، "جافيد شافي"، "فيكرام مانغاناني"، "</w:t>
      </w:r>
      <w:r w:rsidRPr="00F713C1">
        <w:rPr>
          <w:rFonts w:cs="Arial" w:hint="cs"/>
          <w:sz w:val="24"/>
          <w:szCs w:val="24"/>
          <w:rtl/>
        </w:rPr>
        <w:t>عبد</w:t>
      </w:r>
      <w:r w:rsidRPr="00F713C1">
        <w:rPr>
          <w:rFonts w:cs="Arial"/>
          <w:sz w:val="24"/>
          <w:szCs w:val="24"/>
          <w:rtl/>
        </w:rPr>
        <w:t xml:space="preserve"> </w:t>
      </w:r>
      <w:r w:rsidRPr="00F713C1">
        <w:rPr>
          <w:rFonts w:cs="Arial" w:hint="cs"/>
          <w:sz w:val="24"/>
          <w:szCs w:val="24"/>
          <w:rtl/>
        </w:rPr>
        <w:t>السلام</w:t>
      </w:r>
      <w:r>
        <w:rPr>
          <w:rFonts w:cs="Arial" w:hint="cs"/>
          <w:sz w:val="24"/>
          <w:szCs w:val="24"/>
          <w:rtl/>
        </w:rPr>
        <w:t>"</w:t>
      </w:r>
      <w:r w:rsidRPr="00F713C1">
        <w:rPr>
          <w:rFonts w:cs="Arial" w:hint="cs"/>
          <w:sz w:val="24"/>
          <w:szCs w:val="24"/>
          <w:rtl/>
        </w:rPr>
        <w:t>،</w:t>
      </w:r>
      <w:r w:rsidRPr="00F713C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"</w:t>
      </w:r>
      <w:r w:rsidRPr="00F713C1">
        <w:rPr>
          <w:rFonts w:cs="Arial" w:hint="cs"/>
          <w:sz w:val="24"/>
          <w:szCs w:val="24"/>
          <w:rtl/>
        </w:rPr>
        <w:t>راغو</w:t>
      </w:r>
      <w:r>
        <w:rPr>
          <w:rFonts w:cs="Arial" w:hint="cs"/>
          <w:sz w:val="24"/>
          <w:szCs w:val="24"/>
          <w:rtl/>
        </w:rPr>
        <w:t>"</w:t>
      </w:r>
      <w:r w:rsidRPr="00F713C1">
        <w:rPr>
          <w:rFonts w:cs="Arial" w:hint="cs"/>
          <w:sz w:val="24"/>
          <w:szCs w:val="24"/>
          <w:rtl/>
        </w:rPr>
        <w:t>،</w:t>
      </w:r>
      <w:r w:rsidRPr="00F713C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أشفق"،</w:t>
      </w:r>
      <w:r w:rsidRPr="00F713C1">
        <w:rPr>
          <w:rFonts w:cs="Arial" w:hint="eastAsia"/>
          <w:sz w:val="24"/>
          <w:szCs w:val="24"/>
          <w:rtl/>
        </w:rPr>
        <w:t> </w:t>
      </w:r>
      <w:r>
        <w:rPr>
          <w:rFonts w:cs="Arial" w:hint="cs"/>
          <w:sz w:val="24"/>
          <w:szCs w:val="24"/>
          <w:rtl/>
        </w:rPr>
        <w:t>"صاني"</w:t>
      </w:r>
      <w:r w:rsidRPr="00F713C1">
        <w:rPr>
          <w:rFonts w:cs="Arial" w:hint="cs"/>
          <w:sz w:val="24"/>
          <w:szCs w:val="24"/>
          <w:rtl/>
        </w:rPr>
        <w:t>،</w:t>
      </w:r>
      <w:r w:rsidRPr="00F713C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"</w:t>
      </w:r>
      <w:r w:rsidRPr="00F713C1">
        <w:rPr>
          <w:rFonts w:cs="Arial" w:hint="cs"/>
          <w:sz w:val="24"/>
          <w:szCs w:val="24"/>
          <w:rtl/>
        </w:rPr>
        <w:t>شيخار</w:t>
      </w:r>
      <w:r w:rsidRPr="00F713C1">
        <w:rPr>
          <w:rFonts w:cs="Arial"/>
          <w:sz w:val="24"/>
          <w:szCs w:val="24"/>
          <w:rtl/>
        </w:rPr>
        <w:t xml:space="preserve"> </w:t>
      </w:r>
      <w:r w:rsidRPr="00F713C1">
        <w:rPr>
          <w:rFonts w:cs="Arial" w:hint="cs"/>
          <w:sz w:val="24"/>
          <w:szCs w:val="24"/>
          <w:rtl/>
        </w:rPr>
        <w:t>سومان</w:t>
      </w:r>
      <w:r>
        <w:rPr>
          <w:rFonts w:cs="Arial" w:hint="cs"/>
          <w:sz w:val="24"/>
          <w:szCs w:val="24"/>
          <w:rtl/>
        </w:rPr>
        <w:t>"</w:t>
      </w:r>
      <w:r w:rsidRPr="00F713C1">
        <w:rPr>
          <w:rFonts w:cs="Arial" w:hint="cs"/>
          <w:sz w:val="24"/>
          <w:szCs w:val="24"/>
          <w:rtl/>
        </w:rPr>
        <w:t>،</w:t>
      </w:r>
      <w:r>
        <w:rPr>
          <w:rFonts w:cs="Arial" w:hint="cs"/>
          <w:sz w:val="24"/>
          <w:szCs w:val="24"/>
          <w:rtl/>
        </w:rPr>
        <w:t xml:space="preserve"> "آر. بالكي"، "جابيندر سينغ"، "</w:t>
      </w:r>
      <w:r w:rsidRPr="00F713C1">
        <w:rPr>
          <w:rFonts w:cs="Arial" w:hint="cs"/>
          <w:sz w:val="24"/>
          <w:szCs w:val="24"/>
          <w:rtl/>
        </w:rPr>
        <w:t>فيروز</w:t>
      </w:r>
      <w:r w:rsidRPr="00F713C1">
        <w:rPr>
          <w:rFonts w:cs="Arial"/>
          <w:sz w:val="24"/>
          <w:szCs w:val="24"/>
          <w:rtl/>
        </w:rPr>
        <w:t xml:space="preserve"> </w:t>
      </w:r>
      <w:r w:rsidRPr="00F713C1">
        <w:rPr>
          <w:rFonts w:cs="Arial" w:hint="cs"/>
          <w:sz w:val="24"/>
          <w:szCs w:val="24"/>
          <w:rtl/>
        </w:rPr>
        <w:t>ناديادوالا</w:t>
      </w:r>
      <w:r>
        <w:rPr>
          <w:rFonts w:cs="Arial" w:hint="cs"/>
          <w:sz w:val="24"/>
          <w:szCs w:val="24"/>
          <w:rtl/>
        </w:rPr>
        <w:t>"</w:t>
      </w:r>
      <w:r w:rsidRPr="00F713C1">
        <w:rPr>
          <w:rFonts w:cs="Arial" w:hint="cs"/>
          <w:sz w:val="24"/>
          <w:szCs w:val="24"/>
          <w:rtl/>
        </w:rPr>
        <w:t>،</w:t>
      </w:r>
      <w:r w:rsidRPr="00F713C1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"</w:t>
      </w:r>
      <w:r w:rsidRPr="00F713C1">
        <w:rPr>
          <w:rFonts w:cs="Arial" w:hint="cs"/>
          <w:sz w:val="24"/>
          <w:szCs w:val="24"/>
          <w:rtl/>
        </w:rPr>
        <w:t>شانكار</w:t>
      </w:r>
      <w:r>
        <w:rPr>
          <w:rFonts w:cs="Arial" w:hint="cs"/>
          <w:sz w:val="24"/>
          <w:szCs w:val="24"/>
          <w:rtl/>
        </w:rPr>
        <w:t>"</w:t>
      </w:r>
      <w:r w:rsidRPr="00F713C1">
        <w:rPr>
          <w:rFonts w:cs="Arial" w:hint="cs"/>
          <w:sz w:val="24"/>
          <w:szCs w:val="24"/>
          <w:rtl/>
        </w:rPr>
        <w:t>،</w:t>
      </w:r>
      <w:r>
        <w:rPr>
          <w:rFonts w:cs="Arial" w:hint="cs"/>
          <w:sz w:val="24"/>
          <w:szCs w:val="24"/>
          <w:rtl/>
        </w:rPr>
        <w:t xml:space="preserve"> "مومينا دوريد"، "دينيش فيجان"، "</w:t>
      </w:r>
      <w:r w:rsidRPr="00F713C1">
        <w:t xml:space="preserve"> </w:t>
      </w:r>
      <w:r w:rsidRPr="00F713C1">
        <w:rPr>
          <w:rFonts w:cs="Arial" w:hint="cs"/>
          <w:sz w:val="24"/>
          <w:szCs w:val="24"/>
          <w:rtl/>
        </w:rPr>
        <w:t>وبور</w:t>
      </w:r>
      <w:r w:rsidRPr="00F713C1">
        <w:rPr>
          <w:rFonts w:cs="Arial"/>
          <w:sz w:val="24"/>
          <w:szCs w:val="24"/>
          <w:rtl/>
        </w:rPr>
        <w:t xml:space="preserve"> </w:t>
      </w:r>
      <w:r w:rsidRPr="00F713C1">
        <w:rPr>
          <w:rFonts w:cs="Arial" w:hint="cs"/>
          <w:sz w:val="24"/>
          <w:szCs w:val="24"/>
          <w:rtl/>
        </w:rPr>
        <w:t>أسانا</w:t>
      </w:r>
      <w:r>
        <w:rPr>
          <w:rFonts w:cs="Arial" w:hint="cs"/>
          <w:sz w:val="24"/>
          <w:szCs w:val="24"/>
          <w:rtl/>
        </w:rPr>
        <w:t xml:space="preserve">". </w:t>
      </w:r>
    </w:p>
    <w:p w:rsidR="00D1168F" w:rsidRPr="00F713C1" w:rsidRDefault="00D1168F" w:rsidP="00B90FDC">
      <w:pPr>
        <w:bidi/>
        <w:spacing w:after="0" w:line="276" w:lineRule="auto"/>
        <w:rPr>
          <w:sz w:val="24"/>
          <w:szCs w:val="24"/>
        </w:rPr>
      </w:pPr>
    </w:p>
    <w:p w:rsidR="00D1168F" w:rsidRPr="00CA267B" w:rsidRDefault="00F713C1" w:rsidP="00033474">
      <w:pPr>
        <w:bidi/>
        <w:spacing w:after="0" w:line="276" w:lineRule="auto"/>
        <w:ind w:left="142"/>
        <w:jc w:val="mediumKashida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لقد قامت </w:t>
      </w:r>
      <w:r>
        <w:rPr>
          <w:rFonts w:ascii="Avenir Book" w:hAnsi="Avenir Book" w:cs="Arial"/>
          <w:b/>
          <w:sz w:val="24"/>
          <w:szCs w:val="24"/>
          <w:rtl/>
          <w:lang w:bidi="ar-AE"/>
        </w:rPr>
        <w:t>«أيكون آرت برودكشن»</w:t>
      </w:r>
      <w:r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بدعم عمليات الإنتاج على جميع المستويات؛ لجعل  </w:t>
      </w:r>
      <w:r w:rsidR="003E3370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ميزانيات الإنتاج مناسبة لجميع المنتجين. ووفقاً لمؤسس </w:t>
      </w:r>
      <w:r w:rsidR="003E3370">
        <w:rPr>
          <w:rFonts w:ascii="Avenir Book" w:hAnsi="Avenir Book" w:cs="Arial"/>
          <w:b/>
          <w:sz w:val="24"/>
          <w:szCs w:val="24"/>
          <w:rtl/>
          <w:lang w:bidi="ar-AE"/>
        </w:rPr>
        <w:t>«أيكون آرت برودكشن»</w:t>
      </w:r>
      <w:r w:rsidR="003E3370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؛ السيد/ </w:t>
      </w:r>
      <w:r w:rsidR="003E3370" w:rsidRPr="003E3370">
        <w:rPr>
          <w:rFonts w:ascii="Avenir Book" w:hAnsi="Avenir Book" w:cs="Arial" w:hint="cs"/>
          <w:b/>
          <w:sz w:val="24"/>
          <w:szCs w:val="24"/>
          <w:rtl/>
          <w:lang w:bidi="ar-AE"/>
        </w:rPr>
        <w:t>ذاكر</w:t>
      </w:r>
      <w:r w:rsidR="003E3370" w:rsidRPr="003E3370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8F57CD">
        <w:rPr>
          <w:rFonts w:ascii="Avenir Book" w:hAnsi="Avenir Book" w:cs="Arial" w:hint="cs"/>
          <w:b/>
          <w:sz w:val="24"/>
          <w:szCs w:val="24"/>
          <w:rtl/>
          <w:lang w:bidi="ar-AE"/>
        </w:rPr>
        <w:t>حسين:</w:t>
      </w:r>
      <w:r w:rsidR="003E3370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</w:t>
      </w:r>
      <w:r w:rsidR="003B24CE">
        <w:rPr>
          <w:rFonts w:ascii="Avenir Book" w:hAnsi="Avenir Book" w:cs="Arial" w:hint="cs"/>
          <w:b/>
          <w:sz w:val="24"/>
          <w:szCs w:val="24"/>
          <w:rtl/>
          <w:lang w:bidi="ar-AE"/>
        </w:rPr>
        <w:t>"</w:t>
      </w:r>
      <w:r w:rsidR="00033474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إن كل عملية إنتاج تمثل أهمية بالنسبة لنا، وكل جهات الصناعة تستحق الدعم المتساوي دون تفرقة لدينا </w:t>
      </w:r>
      <w:r w:rsidR="00033474" w:rsidRPr="00033474">
        <w:rPr>
          <w:rFonts w:ascii="Avenir Book" w:hAnsi="Avenir Book" w:cs="Arial" w:hint="cs"/>
          <w:b/>
          <w:sz w:val="24"/>
          <w:szCs w:val="24"/>
          <w:rtl/>
          <w:lang w:bidi="ar-AE"/>
        </w:rPr>
        <w:t>بغض</w:t>
      </w:r>
      <w:r w:rsidR="00033474" w:rsidRPr="00033474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033474" w:rsidRPr="00033474">
        <w:rPr>
          <w:rFonts w:ascii="Avenir Book" w:hAnsi="Avenir Book" w:cs="Arial" w:hint="cs"/>
          <w:b/>
          <w:sz w:val="24"/>
          <w:szCs w:val="24"/>
          <w:rtl/>
          <w:lang w:bidi="ar-AE"/>
        </w:rPr>
        <w:t>النظر</w:t>
      </w:r>
      <w:r w:rsidR="00033474" w:rsidRPr="00033474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033474" w:rsidRPr="00033474">
        <w:rPr>
          <w:rFonts w:ascii="Avenir Book" w:hAnsi="Avenir Book" w:cs="Arial" w:hint="cs"/>
          <w:b/>
          <w:sz w:val="24"/>
          <w:szCs w:val="24"/>
          <w:rtl/>
          <w:lang w:bidi="ar-AE"/>
        </w:rPr>
        <w:t>عن</w:t>
      </w:r>
      <w:r w:rsidR="00033474" w:rsidRPr="00033474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033474">
        <w:rPr>
          <w:rFonts w:ascii="Avenir Book" w:hAnsi="Avenir Book" w:cs="Arial" w:hint="cs"/>
          <w:b/>
          <w:sz w:val="24"/>
          <w:szCs w:val="24"/>
          <w:rtl/>
          <w:lang w:bidi="ar-AE"/>
        </w:rPr>
        <w:t>الإسم التجاري</w:t>
      </w:r>
      <w:r w:rsidR="00033474" w:rsidRPr="00033474">
        <w:rPr>
          <w:rFonts w:ascii="Avenir Book" w:hAnsi="Avenir Book" w:cs="Arial"/>
          <w:b/>
          <w:sz w:val="24"/>
          <w:szCs w:val="24"/>
          <w:rtl/>
          <w:lang w:bidi="ar-AE"/>
        </w:rPr>
        <w:t xml:space="preserve"> </w:t>
      </w:r>
      <w:r w:rsidR="00033474" w:rsidRPr="00033474">
        <w:rPr>
          <w:rFonts w:ascii="Avenir Book" w:hAnsi="Avenir Book" w:cs="Arial" w:hint="cs"/>
          <w:b/>
          <w:sz w:val="24"/>
          <w:szCs w:val="24"/>
          <w:rtl/>
          <w:lang w:bidi="ar-AE"/>
        </w:rPr>
        <w:t>أو</w:t>
      </w:r>
      <w:r w:rsidR="00033474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حجم الشهرة التي تتمتع بها</w:t>
      </w:r>
      <w:r w:rsidR="003B24CE">
        <w:rPr>
          <w:rFonts w:ascii="Avenir Book" w:hAnsi="Avenir Book" w:cs="Arial" w:hint="cs"/>
          <w:b/>
          <w:sz w:val="24"/>
          <w:szCs w:val="24"/>
          <w:rtl/>
          <w:lang w:bidi="ar-AE"/>
        </w:rPr>
        <w:t>"</w:t>
      </w:r>
      <w:r w:rsidR="00033474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.  </w:t>
      </w:r>
      <w:r w:rsidR="003E3370">
        <w:rPr>
          <w:rFonts w:ascii="Avenir Book" w:hAnsi="Avenir Book" w:cs="Arial" w:hint="cs"/>
          <w:b/>
          <w:sz w:val="24"/>
          <w:szCs w:val="24"/>
          <w:rtl/>
          <w:lang w:bidi="ar-AE"/>
        </w:rPr>
        <w:t xml:space="preserve"> </w:t>
      </w:r>
    </w:p>
    <w:p w:rsidR="00D1168F" w:rsidRPr="003E3370" w:rsidRDefault="00D1168F" w:rsidP="00B90FDC">
      <w:pPr>
        <w:bidi/>
        <w:spacing w:after="0" w:line="276" w:lineRule="auto"/>
        <w:ind w:left="142"/>
        <w:rPr>
          <w:sz w:val="24"/>
          <w:szCs w:val="24"/>
        </w:rPr>
      </w:pPr>
    </w:p>
    <w:p w:rsidR="00D1168F" w:rsidRPr="00801160" w:rsidRDefault="008F57CD" w:rsidP="00BF4E2A">
      <w:pPr>
        <w:bidi/>
        <w:spacing w:after="0" w:line="276" w:lineRule="auto"/>
        <w:ind w:left="142"/>
        <w:jc w:val="mediumKashida"/>
        <w:rPr>
          <w:rFonts w:eastAsia="Times New Roman" w:cs="Arial"/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حيث يضيف قائلاً، "نحن نؤمن بالعمل الإبداعي والعمل بشغف من أجل </w:t>
      </w:r>
      <w:r w:rsidRPr="008F57CD">
        <w:rPr>
          <w:rFonts w:cs="Arial" w:hint="cs"/>
          <w:sz w:val="24"/>
          <w:szCs w:val="24"/>
          <w:rtl/>
        </w:rPr>
        <w:t>تقديم</w:t>
      </w:r>
      <w:r w:rsidRPr="008F57CD">
        <w:rPr>
          <w:rFonts w:cs="Arial"/>
          <w:sz w:val="24"/>
          <w:szCs w:val="24"/>
          <w:rtl/>
        </w:rPr>
        <w:t xml:space="preserve"> </w:t>
      </w:r>
      <w:r w:rsidRPr="008F57CD">
        <w:rPr>
          <w:rFonts w:cs="Arial" w:hint="cs"/>
          <w:sz w:val="24"/>
          <w:szCs w:val="24"/>
          <w:rtl/>
        </w:rPr>
        <w:t>أفضل</w:t>
      </w:r>
      <w:r w:rsidRPr="008F57CD">
        <w:rPr>
          <w:rFonts w:cs="Arial"/>
          <w:sz w:val="24"/>
          <w:szCs w:val="24"/>
          <w:rtl/>
        </w:rPr>
        <w:t xml:space="preserve"> </w:t>
      </w:r>
      <w:r w:rsidRPr="008F57CD">
        <w:rPr>
          <w:rFonts w:cs="Arial" w:hint="cs"/>
          <w:sz w:val="24"/>
          <w:szCs w:val="24"/>
          <w:rtl/>
        </w:rPr>
        <w:t>نتيجة</w:t>
      </w:r>
      <w:r w:rsidRPr="008F57CD">
        <w:rPr>
          <w:rFonts w:cs="Arial"/>
          <w:sz w:val="24"/>
          <w:szCs w:val="24"/>
          <w:rtl/>
        </w:rPr>
        <w:t xml:space="preserve"> </w:t>
      </w:r>
      <w:r w:rsidRPr="008F57CD">
        <w:rPr>
          <w:rFonts w:cs="Arial" w:hint="cs"/>
          <w:sz w:val="24"/>
          <w:szCs w:val="24"/>
          <w:rtl/>
        </w:rPr>
        <w:t>ممكنة</w:t>
      </w:r>
      <w:r w:rsidRPr="008F57C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ل</w:t>
      </w:r>
      <w:r w:rsidRPr="008F57CD">
        <w:rPr>
          <w:rFonts w:cs="Arial" w:hint="cs"/>
          <w:sz w:val="24"/>
          <w:szCs w:val="24"/>
          <w:rtl/>
        </w:rPr>
        <w:t>مش</w:t>
      </w:r>
      <w:r>
        <w:rPr>
          <w:rFonts w:cs="Arial" w:hint="cs"/>
          <w:sz w:val="24"/>
          <w:szCs w:val="24"/>
          <w:rtl/>
        </w:rPr>
        <w:t>اريع العمل</w:t>
      </w:r>
      <w:r w:rsidRPr="008F57CD">
        <w:rPr>
          <w:rFonts w:cs="Arial"/>
          <w:sz w:val="24"/>
          <w:szCs w:val="24"/>
          <w:rtl/>
        </w:rPr>
        <w:t>.</w:t>
      </w:r>
      <w:r>
        <w:rPr>
          <w:rFonts w:cs="Arial" w:hint="cs"/>
          <w:sz w:val="24"/>
          <w:szCs w:val="24"/>
          <w:rtl/>
        </w:rPr>
        <w:t xml:space="preserve"> نحن نعمل في مجال الإنتاج السينمائي، والتلفزيوني</w:t>
      </w:r>
      <w:r w:rsidRPr="008F57CD">
        <w:rPr>
          <w:rFonts w:cs="Arial" w:hint="cs"/>
          <w:sz w:val="24"/>
          <w:szCs w:val="24"/>
          <w:rtl/>
        </w:rPr>
        <w:t>،</w:t>
      </w:r>
      <w:r w:rsidRPr="008F57CD"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و</w:t>
      </w:r>
      <w:r w:rsidRPr="008F57CD">
        <w:rPr>
          <w:rFonts w:cs="Arial" w:hint="cs"/>
          <w:sz w:val="24"/>
          <w:szCs w:val="24"/>
          <w:rtl/>
        </w:rPr>
        <w:t>الإعلانات</w:t>
      </w:r>
      <w:r w:rsidRPr="008F57CD">
        <w:rPr>
          <w:rFonts w:cs="Arial"/>
          <w:sz w:val="24"/>
          <w:szCs w:val="24"/>
          <w:rtl/>
        </w:rPr>
        <w:t xml:space="preserve"> </w:t>
      </w:r>
      <w:r w:rsidRPr="008F57CD">
        <w:rPr>
          <w:rFonts w:cs="Arial" w:hint="cs"/>
          <w:sz w:val="24"/>
          <w:szCs w:val="24"/>
          <w:rtl/>
        </w:rPr>
        <w:t>التجارية،</w:t>
      </w:r>
      <w:r w:rsidRPr="008F57CD">
        <w:rPr>
          <w:rFonts w:cs="Arial"/>
          <w:sz w:val="24"/>
          <w:szCs w:val="24"/>
          <w:rtl/>
        </w:rPr>
        <w:t xml:space="preserve"> </w:t>
      </w:r>
      <w:r w:rsidRPr="008F57CD">
        <w:rPr>
          <w:rFonts w:cs="Arial" w:hint="cs"/>
          <w:sz w:val="24"/>
          <w:szCs w:val="24"/>
          <w:rtl/>
        </w:rPr>
        <w:t>وأشرطة</w:t>
      </w:r>
      <w:r w:rsidRPr="008F57CD">
        <w:rPr>
          <w:rFonts w:cs="Arial"/>
          <w:sz w:val="24"/>
          <w:szCs w:val="24"/>
          <w:rtl/>
        </w:rPr>
        <w:t xml:space="preserve"> </w:t>
      </w:r>
      <w:r w:rsidRPr="008F57CD">
        <w:rPr>
          <w:rFonts w:cs="Arial" w:hint="cs"/>
          <w:sz w:val="24"/>
          <w:szCs w:val="24"/>
          <w:rtl/>
        </w:rPr>
        <w:t>الفيديو</w:t>
      </w:r>
      <w:r w:rsidRPr="008F57CD">
        <w:rPr>
          <w:rFonts w:cs="Arial"/>
          <w:sz w:val="24"/>
          <w:szCs w:val="24"/>
          <w:rtl/>
        </w:rPr>
        <w:t xml:space="preserve"> </w:t>
      </w:r>
      <w:r w:rsidRPr="008F57CD">
        <w:rPr>
          <w:rFonts w:cs="Arial" w:hint="cs"/>
          <w:sz w:val="24"/>
          <w:szCs w:val="24"/>
          <w:rtl/>
        </w:rPr>
        <w:t>الغنائية</w:t>
      </w:r>
      <w:r>
        <w:rPr>
          <w:rFonts w:cs="Arial" w:hint="cs"/>
          <w:sz w:val="24"/>
          <w:szCs w:val="24"/>
          <w:rtl/>
        </w:rPr>
        <w:t xml:space="preserve"> والفعاليات والأحداث المصورة، كما عملنا في ما يزيد عن </w:t>
      </w:r>
      <w:r w:rsidRPr="008F57CD">
        <w:rPr>
          <w:rFonts w:cs="Arial"/>
          <w:sz w:val="24"/>
          <w:szCs w:val="24"/>
          <w:rtl/>
        </w:rPr>
        <w:t xml:space="preserve"> 700+</w:t>
      </w:r>
      <w:r>
        <w:rPr>
          <w:rFonts w:cs="Arial" w:hint="cs"/>
          <w:sz w:val="24"/>
          <w:szCs w:val="24"/>
          <w:rtl/>
        </w:rPr>
        <w:t xml:space="preserve"> عملية إنتاجية </w:t>
      </w:r>
      <w:r w:rsidR="00BF4E2A">
        <w:rPr>
          <w:rFonts w:cs="Arial" w:hint="cs"/>
          <w:sz w:val="24"/>
          <w:szCs w:val="24"/>
          <w:rtl/>
        </w:rPr>
        <w:t>على مدى 8 سنوات. حيث أننا على دراية كاملة بما هو مطلوب لعمل محتوى نوعي متميز، و</w:t>
      </w:r>
      <w:r w:rsidR="00BF4E2A" w:rsidRPr="00BF4E2A">
        <w:rPr>
          <w:rFonts w:cs="Arial" w:hint="cs"/>
          <w:sz w:val="24"/>
          <w:szCs w:val="24"/>
          <w:rtl/>
        </w:rPr>
        <w:t>تحقيق</w:t>
      </w:r>
      <w:r w:rsidR="00BF4E2A" w:rsidRPr="00BF4E2A">
        <w:rPr>
          <w:rFonts w:cs="Arial"/>
          <w:sz w:val="24"/>
          <w:szCs w:val="24"/>
          <w:rtl/>
        </w:rPr>
        <w:t xml:space="preserve"> </w:t>
      </w:r>
      <w:r w:rsidR="00BF4E2A" w:rsidRPr="00BF4E2A">
        <w:rPr>
          <w:rFonts w:cs="Arial" w:hint="cs"/>
          <w:sz w:val="24"/>
          <w:szCs w:val="24"/>
          <w:rtl/>
        </w:rPr>
        <w:t>جودة</w:t>
      </w:r>
      <w:r w:rsidR="00BF4E2A" w:rsidRPr="00BF4E2A">
        <w:rPr>
          <w:rFonts w:cs="Arial"/>
          <w:sz w:val="24"/>
          <w:szCs w:val="24"/>
          <w:rtl/>
        </w:rPr>
        <w:t xml:space="preserve"> </w:t>
      </w:r>
      <w:r w:rsidR="00BF4E2A" w:rsidRPr="00BF4E2A">
        <w:rPr>
          <w:rFonts w:cs="Arial" w:hint="cs"/>
          <w:sz w:val="24"/>
          <w:szCs w:val="24"/>
          <w:rtl/>
        </w:rPr>
        <w:t>الإنتاج</w:t>
      </w:r>
      <w:r w:rsidR="00BF4E2A">
        <w:rPr>
          <w:rFonts w:cs="Arial" w:hint="cs"/>
          <w:sz w:val="24"/>
          <w:szCs w:val="24"/>
          <w:rtl/>
        </w:rPr>
        <w:t xml:space="preserve">، وما تتطلبه دور الإنتاج، </w:t>
      </w:r>
      <w:r w:rsidR="00BF4E2A" w:rsidRPr="00BF4E2A">
        <w:rPr>
          <w:rFonts w:cs="Arial" w:hint="cs"/>
          <w:sz w:val="24"/>
          <w:szCs w:val="24"/>
          <w:rtl/>
        </w:rPr>
        <w:t>والمنتجين</w:t>
      </w:r>
      <w:r w:rsidR="00BF4E2A" w:rsidRPr="00BF4E2A">
        <w:rPr>
          <w:rFonts w:cs="Arial"/>
          <w:sz w:val="24"/>
          <w:szCs w:val="24"/>
          <w:rtl/>
        </w:rPr>
        <w:t xml:space="preserve"> </w:t>
      </w:r>
      <w:r w:rsidR="00BF4E2A" w:rsidRPr="00BF4E2A">
        <w:rPr>
          <w:rFonts w:cs="Arial" w:hint="cs"/>
          <w:sz w:val="24"/>
          <w:szCs w:val="24"/>
          <w:rtl/>
        </w:rPr>
        <w:t>والمخرجين،</w:t>
      </w:r>
      <w:r w:rsidR="00BF4E2A">
        <w:rPr>
          <w:rFonts w:cs="Arial" w:hint="cs"/>
          <w:sz w:val="24"/>
          <w:szCs w:val="24"/>
          <w:rtl/>
        </w:rPr>
        <w:t xml:space="preserve"> ومديري التصوير، والوكالات والعملاء من أجل إتمام عملياتهم الإنتاجية." </w:t>
      </w:r>
    </w:p>
    <w:p w:rsidR="00D1168F" w:rsidRDefault="00D1168F" w:rsidP="00B90FDC">
      <w:pPr>
        <w:pStyle w:val="NoSpacing"/>
        <w:bidi/>
        <w:spacing w:line="276" w:lineRule="auto"/>
        <w:rPr>
          <w:rFonts w:cs="Arial"/>
          <w:sz w:val="24"/>
          <w:szCs w:val="24"/>
          <w:lang w:bidi="ar-AE"/>
        </w:rPr>
      </w:pPr>
    </w:p>
    <w:p w:rsidR="00D1168F" w:rsidRDefault="00BF4E2A" w:rsidP="00BF4E2A">
      <w:pPr>
        <w:pStyle w:val="NoSpacing"/>
        <w:bidi/>
        <w:spacing w:line="276" w:lineRule="auto"/>
        <w:rPr>
          <w:sz w:val="24"/>
          <w:szCs w:val="24"/>
        </w:rPr>
      </w:pPr>
      <w:r>
        <w:rPr>
          <w:rFonts w:hint="cs"/>
          <w:sz w:val="24"/>
          <w:szCs w:val="24"/>
          <w:rtl/>
          <w:lang w:bidi="ar-AE"/>
        </w:rPr>
        <w:t xml:space="preserve">  تقدم </w:t>
      </w:r>
      <w:r w:rsidRPr="00BF4E2A">
        <w:rPr>
          <w:rFonts w:ascii="Avenir Book" w:hAnsi="Avenir Book"/>
          <w:bCs/>
          <w:sz w:val="24"/>
          <w:szCs w:val="24"/>
          <w:rtl/>
          <w:lang w:bidi="ar-AE"/>
        </w:rPr>
        <w:t>مؤسسة «أيكون آرت برودكشن» للإنتاج الفني</w:t>
      </w:r>
      <w:r w:rsidRPr="00ED0B84">
        <w:rPr>
          <w:rFonts w:ascii="Avenir Book" w:hAnsi="Avenir Book"/>
          <w:b/>
          <w:sz w:val="24"/>
          <w:szCs w:val="24"/>
          <w:rtl/>
          <w:lang w:bidi="ar-AE"/>
        </w:rPr>
        <w:t>؛</w:t>
      </w:r>
      <w:r>
        <w:rPr>
          <w:rFonts w:ascii="Avenir Book" w:hAnsi="Avenir Book" w:hint="cs"/>
          <w:b/>
          <w:sz w:val="24"/>
          <w:szCs w:val="24"/>
          <w:rtl/>
          <w:lang w:bidi="ar-AE"/>
        </w:rPr>
        <w:t xml:space="preserve"> دعماً كبيراً فيما يتعلق بالموافقات اللازمة للنصوص والسيناريوهات، وتصاريح التصوير بالأماكن العامة والمواقع شبه الحكومية، فضلاً عن الدعم الجاهز المتواصل على مدار الساعة في كافة </w:t>
      </w:r>
      <w:r w:rsidR="00987224">
        <w:rPr>
          <w:rFonts w:ascii="Avenir Book" w:hAnsi="Avenir Book" w:hint="cs"/>
          <w:b/>
          <w:sz w:val="24"/>
          <w:szCs w:val="24"/>
          <w:rtl/>
          <w:lang w:bidi="ar-AE"/>
        </w:rPr>
        <w:t>أيا</w:t>
      </w:r>
      <w:r>
        <w:rPr>
          <w:rFonts w:ascii="Avenir Book" w:hAnsi="Avenir Book" w:hint="cs"/>
          <w:b/>
          <w:sz w:val="24"/>
          <w:szCs w:val="24"/>
          <w:rtl/>
          <w:lang w:bidi="ar-AE"/>
        </w:rPr>
        <w:t xml:space="preserve">م الأسبوع </w:t>
      </w:r>
      <w:r w:rsidR="00987224">
        <w:rPr>
          <w:rFonts w:ascii="Avenir Book" w:hAnsi="Avenir Book" w:hint="cs"/>
          <w:b/>
          <w:sz w:val="24"/>
          <w:szCs w:val="24"/>
          <w:rtl/>
          <w:lang w:bidi="ar-AE"/>
        </w:rPr>
        <w:t>للعمليات الإنتاجية المنفذة في الدولة محلياً</w:t>
      </w:r>
      <w:bookmarkStart w:id="0" w:name="_GoBack"/>
      <w:bookmarkEnd w:id="0"/>
      <w:r w:rsidR="00987224">
        <w:rPr>
          <w:rFonts w:ascii="Avenir Book" w:hAnsi="Avenir Book" w:hint="cs"/>
          <w:b/>
          <w:sz w:val="24"/>
          <w:szCs w:val="24"/>
          <w:rtl/>
          <w:lang w:bidi="ar-AE"/>
        </w:rPr>
        <w:t xml:space="preserve">. </w:t>
      </w:r>
      <w:r>
        <w:rPr>
          <w:rFonts w:ascii="Avenir Book" w:hAnsi="Avenir Book" w:hint="cs"/>
          <w:b/>
          <w:sz w:val="24"/>
          <w:szCs w:val="24"/>
          <w:rtl/>
          <w:lang w:bidi="ar-AE"/>
        </w:rPr>
        <w:t xml:space="preserve">  </w:t>
      </w:r>
    </w:p>
    <w:p w:rsidR="00D1168F" w:rsidRPr="00982E76" w:rsidRDefault="00D1168F" w:rsidP="00B90FDC">
      <w:pPr>
        <w:pStyle w:val="NoSpacing"/>
        <w:bidi/>
        <w:spacing w:line="276" w:lineRule="auto"/>
        <w:rPr>
          <w:sz w:val="24"/>
          <w:szCs w:val="24"/>
        </w:rPr>
      </w:pPr>
    </w:p>
    <w:p w:rsidR="00840BD3" w:rsidRDefault="00987224" w:rsidP="00B90FDC">
      <w:pPr>
        <w:bidi/>
        <w:spacing w:line="276" w:lineRule="auto"/>
      </w:pPr>
    </w:p>
    <w:sectPr w:rsidR="00840BD3" w:rsidSect="001847F8">
      <w:pgSz w:w="12240" w:h="15840"/>
      <w:pgMar w:top="450" w:right="540" w:bottom="90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8F"/>
    <w:rsid w:val="00033474"/>
    <w:rsid w:val="00201343"/>
    <w:rsid w:val="002E4E50"/>
    <w:rsid w:val="00372B67"/>
    <w:rsid w:val="003B24CE"/>
    <w:rsid w:val="003E3370"/>
    <w:rsid w:val="004544D4"/>
    <w:rsid w:val="004C4C7C"/>
    <w:rsid w:val="006F2933"/>
    <w:rsid w:val="007A129B"/>
    <w:rsid w:val="008176D0"/>
    <w:rsid w:val="008F57CD"/>
    <w:rsid w:val="009174B8"/>
    <w:rsid w:val="00987224"/>
    <w:rsid w:val="00B90FDC"/>
    <w:rsid w:val="00BF4E2A"/>
    <w:rsid w:val="00C95139"/>
    <w:rsid w:val="00CA24E0"/>
    <w:rsid w:val="00D1168F"/>
    <w:rsid w:val="00D22B2C"/>
    <w:rsid w:val="00D230FE"/>
    <w:rsid w:val="00D63CFB"/>
    <w:rsid w:val="00EC22FF"/>
    <w:rsid w:val="00ED0B84"/>
    <w:rsid w:val="00F7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6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8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16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16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hot3</dc:creator>
  <cp:lastModifiedBy>hot3</cp:lastModifiedBy>
  <cp:revision>8</cp:revision>
  <dcterms:created xsi:type="dcterms:W3CDTF">2016-04-17T15:30:00Z</dcterms:created>
  <dcterms:modified xsi:type="dcterms:W3CDTF">2016-04-17T21:48:00Z</dcterms:modified>
</cp:coreProperties>
</file>